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1E0" w:firstRow="1" w:lastRow="1" w:firstColumn="1" w:lastColumn="1" w:noHBand="0" w:noVBand="0"/>
      </w:tblPr>
      <w:tblGrid>
        <w:gridCol w:w="3259"/>
        <w:gridCol w:w="5815"/>
      </w:tblGrid>
      <w:tr w:rsidR="00FD208C" w:rsidRPr="00A816AD" w14:paraId="13E9A766" w14:textId="77777777" w:rsidTr="00097AB4">
        <w:trPr>
          <w:trHeight w:val="791"/>
        </w:trPr>
        <w:tc>
          <w:tcPr>
            <w:tcW w:w="1796" w:type="pct"/>
          </w:tcPr>
          <w:p w14:paraId="49DF6CFE" w14:textId="56157BDF" w:rsidR="00080462" w:rsidRPr="00A816AD" w:rsidRDefault="00080462" w:rsidP="00555945">
            <w:pPr>
              <w:widowControl w:val="0"/>
              <w:tabs>
                <w:tab w:val="right" w:leader="dot" w:pos="7920"/>
              </w:tabs>
              <w:spacing w:line="240" w:lineRule="auto"/>
              <w:jc w:val="center"/>
              <w:rPr>
                <w:rFonts w:ascii="Times New Roman" w:hAnsi="Times New Roman"/>
                <w:b/>
                <w:sz w:val="26"/>
                <w:szCs w:val="26"/>
              </w:rPr>
            </w:pPr>
            <w:r w:rsidRPr="00A816AD">
              <w:rPr>
                <w:rFonts w:ascii="Times New Roman" w:hAnsi="Times New Roman"/>
                <w:b/>
                <w:noProof/>
                <w:sz w:val="26"/>
                <w:szCs w:val="26"/>
              </w:rPr>
              <mc:AlternateContent>
                <mc:Choice Requires="wps">
                  <w:drawing>
                    <wp:anchor distT="0" distB="0" distL="114300" distR="114300" simplePos="0" relativeHeight="251660288" behindDoc="0" locked="0" layoutInCell="1" allowOverlap="1" wp14:anchorId="0843193C" wp14:editId="0FD717C5">
                      <wp:simplePos x="0" y="0"/>
                      <wp:positionH relativeFrom="column">
                        <wp:posOffset>547480</wp:posOffset>
                      </wp:positionH>
                      <wp:positionV relativeFrom="paragraph">
                        <wp:posOffset>229566</wp:posOffset>
                      </wp:positionV>
                      <wp:extent cx="769620" cy="0"/>
                      <wp:effectExtent l="9525" t="6350" r="11430" b="1270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9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DF1C88"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1pt,18.1pt" to="103.7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TFLHAIAADU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"/>
                  </w:pict>
                </mc:Fallback>
              </mc:AlternateContent>
            </w:r>
            <w:r w:rsidRPr="00A816AD">
              <w:rPr>
                <w:rFonts w:ascii="Times New Roman" w:hAnsi="Times New Roman"/>
                <w:b/>
                <w:sz w:val="26"/>
                <w:szCs w:val="26"/>
              </w:rPr>
              <w:t xml:space="preserve">BỘ </w:t>
            </w:r>
            <w:r w:rsidR="00555945" w:rsidRPr="00A816AD">
              <w:rPr>
                <w:rFonts w:ascii="Times New Roman" w:hAnsi="Times New Roman"/>
                <w:b/>
                <w:sz w:val="26"/>
                <w:szCs w:val="26"/>
              </w:rPr>
              <w:t>XÂY DỰNG</w:t>
            </w:r>
            <w:r w:rsidRPr="00A816AD">
              <w:rPr>
                <w:rFonts w:ascii="Times New Roman" w:hAnsi="Times New Roman"/>
                <w:b/>
                <w:sz w:val="26"/>
                <w:szCs w:val="26"/>
              </w:rPr>
              <w:br/>
            </w:r>
          </w:p>
        </w:tc>
        <w:tc>
          <w:tcPr>
            <w:tcW w:w="3204" w:type="pct"/>
          </w:tcPr>
          <w:p w14:paraId="1B652FDB" w14:textId="77777777" w:rsidR="00080462" w:rsidRPr="00A816AD" w:rsidRDefault="00080462" w:rsidP="00E33BC1">
            <w:pPr>
              <w:widowControl w:val="0"/>
              <w:tabs>
                <w:tab w:val="right" w:leader="dot" w:pos="7920"/>
              </w:tabs>
              <w:spacing w:line="240" w:lineRule="auto"/>
              <w:jc w:val="center"/>
              <w:rPr>
                <w:rFonts w:ascii="Times New Roman" w:hAnsi="Times New Roman"/>
                <w:b/>
                <w:bCs/>
                <w:sz w:val="26"/>
                <w:szCs w:val="26"/>
                <w:vertAlign w:val="superscript"/>
              </w:rPr>
            </w:pPr>
            <w:r w:rsidRPr="00A816AD">
              <w:rPr>
                <w:rFonts w:ascii="Times New Roman" w:hAnsi="Times New Roman"/>
                <w:b/>
                <w:noProof/>
                <w:sz w:val="26"/>
                <w:szCs w:val="26"/>
              </w:rPr>
              <mc:AlternateContent>
                <mc:Choice Requires="wps">
                  <w:drawing>
                    <wp:anchor distT="0" distB="0" distL="114300" distR="114300" simplePos="0" relativeHeight="251659264" behindDoc="0" locked="0" layoutInCell="1" allowOverlap="1" wp14:anchorId="58F4AAFF" wp14:editId="3D50D087">
                      <wp:simplePos x="0" y="0"/>
                      <wp:positionH relativeFrom="column">
                        <wp:posOffset>685800</wp:posOffset>
                      </wp:positionH>
                      <wp:positionV relativeFrom="paragraph">
                        <wp:posOffset>426085</wp:posOffset>
                      </wp:positionV>
                      <wp:extent cx="21336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2DCDE7"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33.55pt" to="222pt,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"/>
                  </w:pict>
                </mc:Fallback>
              </mc:AlternateContent>
            </w:r>
            <w:r w:rsidRPr="00A816AD">
              <w:rPr>
                <w:rFonts w:ascii="Times New Roman" w:hAnsi="Times New Roman"/>
                <w:b/>
                <w:sz w:val="26"/>
                <w:szCs w:val="26"/>
              </w:rPr>
              <w:t>CỘNG HÒA XÃ HỘI CHỦ NGHĨA VIỆT NAM</w:t>
            </w:r>
            <w:r w:rsidRPr="00A816AD">
              <w:rPr>
                <w:rFonts w:ascii="Times New Roman" w:hAnsi="Times New Roman"/>
                <w:b/>
                <w:sz w:val="26"/>
                <w:szCs w:val="26"/>
              </w:rPr>
              <w:br/>
              <w:t>Độc lập - Tự do - Hạnh phúc</w:t>
            </w:r>
            <w:r w:rsidR="00097AB4" w:rsidRPr="00A816AD">
              <w:rPr>
                <w:rFonts w:ascii="Times New Roman" w:hAnsi="Times New Roman"/>
                <w:b/>
                <w:sz w:val="26"/>
                <w:szCs w:val="26"/>
              </w:rPr>
              <w:t xml:space="preserve"> </w:t>
            </w:r>
          </w:p>
        </w:tc>
      </w:tr>
      <w:tr w:rsidR="00FD208C" w:rsidRPr="00A816AD" w14:paraId="0AA183B1" w14:textId="77777777" w:rsidTr="00A83711">
        <w:trPr>
          <w:trHeight w:val="1045"/>
        </w:trPr>
        <w:tc>
          <w:tcPr>
            <w:tcW w:w="1796" w:type="pct"/>
          </w:tcPr>
          <w:p w14:paraId="05C7A86F" w14:textId="143712B1" w:rsidR="00080462" w:rsidRPr="00A816AD" w:rsidRDefault="00080462" w:rsidP="00E33BC1">
            <w:pPr>
              <w:widowControl w:val="0"/>
              <w:tabs>
                <w:tab w:val="right" w:leader="dot" w:pos="7920"/>
              </w:tabs>
              <w:spacing w:line="240" w:lineRule="auto"/>
              <w:jc w:val="center"/>
              <w:rPr>
                <w:rFonts w:ascii="Times New Roman" w:hAnsi="Times New Roman"/>
                <w:sz w:val="28"/>
                <w:szCs w:val="28"/>
              </w:rPr>
            </w:pPr>
            <w:r w:rsidRPr="00A816AD">
              <w:rPr>
                <w:rFonts w:ascii="Times New Roman" w:hAnsi="Times New Roman"/>
                <w:sz w:val="28"/>
                <w:szCs w:val="28"/>
              </w:rPr>
              <w:t xml:space="preserve">Số:      </w:t>
            </w:r>
            <w:r w:rsidR="00A33351" w:rsidRPr="00A816AD">
              <w:rPr>
                <w:rFonts w:ascii="Times New Roman" w:hAnsi="Times New Roman"/>
                <w:sz w:val="28"/>
                <w:szCs w:val="28"/>
              </w:rPr>
              <w:t xml:space="preserve">    </w:t>
            </w:r>
            <w:r w:rsidR="00E429A4" w:rsidRPr="00A816AD">
              <w:rPr>
                <w:rFonts w:ascii="Times New Roman" w:hAnsi="Times New Roman"/>
                <w:sz w:val="28"/>
                <w:szCs w:val="28"/>
              </w:rPr>
              <w:t xml:space="preserve">   </w:t>
            </w:r>
            <w:r w:rsidR="0011315B" w:rsidRPr="00A816AD">
              <w:rPr>
                <w:rFonts w:ascii="Times New Roman" w:hAnsi="Times New Roman"/>
                <w:sz w:val="28"/>
                <w:szCs w:val="28"/>
              </w:rPr>
              <w:t>/BC</w:t>
            </w:r>
            <w:r w:rsidR="00555945" w:rsidRPr="00A816AD">
              <w:rPr>
                <w:rFonts w:ascii="Times New Roman" w:hAnsi="Times New Roman"/>
                <w:sz w:val="28"/>
                <w:szCs w:val="28"/>
              </w:rPr>
              <w:t>-BXD</w:t>
            </w:r>
          </w:p>
          <w:p w14:paraId="6111B5AC" w14:textId="4CC256B3" w:rsidR="00041984" w:rsidRPr="00A816AD" w:rsidRDefault="00041984" w:rsidP="00041984">
            <w:pPr>
              <w:autoSpaceDE w:val="0"/>
              <w:autoSpaceDN w:val="0"/>
              <w:adjustRightInd w:val="0"/>
              <w:spacing w:before="360"/>
              <w:rPr>
                <w:rFonts w:ascii="Times New Roman" w:hAnsi="Times New Roman"/>
                <w:b/>
                <w:bCs/>
                <w:i/>
                <w:sz w:val="28"/>
                <w:szCs w:val="28"/>
                <w:lang w:val="en"/>
              </w:rPr>
            </w:pPr>
            <w:r w:rsidRPr="00A816AD">
              <w:rPr>
                <w:rFonts w:ascii="Times New Roman" w:hAnsi="Times New Roman"/>
                <w:b/>
                <w:bCs/>
                <w:i/>
                <w:sz w:val="28"/>
                <w:szCs w:val="28"/>
                <w:lang w:val="en"/>
              </w:rPr>
              <w:t xml:space="preserve">         </w:t>
            </w:r>
            <w:r w:rsidR="0085719B" w:rsidRPr="00A816AD">
              <w:rPr>
                <w:rFonts w:ascii="Times New Roman" w:hAnsi="Times New Roman"/>
                <w:b/>
                <w:bCs/>
                <w:i/>
                <w:sz w:val="28"/>
                <w:szCs w:val="28"/>
                <w:lang w:val="en"/>
              </w:rPr>
              <w:t>Dự thảo</w:t>
            </w:r>
            <w:r w:rsidRPr="00A816AD">
              <w:rPr>
                <w:rFonts w:ascii="Times New Roman" w:hAnsi="Times New Roman"/>
                <w:b/>
                <w:bCs/>
                <w:i/>
                <w:sz w:val="28"/>
                <w:szCs w:val="28"/>
                <w:lang w:val="en"/>
              </w:rPr>
              <w:t xml:space="preserve"> </w:t>
            </w:r>
          </w:p>
          <w:p w14:paraId="57955C86" w14:textId="26DC998F" w:rsidR="00AC0BAB" w:rsidRPr="00A816AD" w:rsidRDefault="00AC0BAB" w:rsidP="00E33BC1">
            <w:pPr>
              <w:widowControl w:val="0"/>
              <w:tabs>
                <w:tab w:val="right" w:leader="dot" w:pos="7920"/>
              </w:tabs>
              <w:spacing w:line="240" w:lineRule="auto"/>
              <w:rPr>
                <w:rFonts w:ascii="Times New Roman" w:hAnsi="Times New Roman"/>
                <w:sz w:val="28"/>
                <w:szCs w:val="28"/>
                <w:lang w:val="vi-VN"/>
              </w:rPr>
            </w:pPr>
          </w:p>
        </w:tc>
        <w:tc>
          <w:tcPr>
            <w:tcW w:w="3204" w:type="pct"/>
          </w:tcPr>
          <w:p w14:paraId="180B7559" w14:textId="69159CBA" w:rsidR="00080462" w:rsidRPr="00A816AD" w:rsidRDefault="00080462" w:rsidP="00EA69C2">
            <w:pPr>
              <w:widowControl w:val="0"/>
              <w:tabs>
                <w:tab w:val="right" w:leader="dot" w:pos="7920"/>
              </w:tabs>
              <w:spacing w:line="240" w:lineRule="auto"/>
              <w:jc w:val="center"/>
              <w:rPr>
                <w:rFonts w:ascii="Times New Roman" w:hAnsi="Times New Roman"/>
                <w:i/>
                <w:sz w:val="28"/>
                <w:szCs w:val="28"/>
                <w:lang w:val="vi-VN"/>
              </w:rPr>
            </w:pPr>
            <w:r w:rsidRPr="00A816AD">
              <w:rPr>
                <w:rFonts w:ascii="Times New Roman" w:hAnsi="Times New Roman"/>
                <w:i/>
                <w:sz w:val="28"/>
                <w:szCs w:val="28"/>
                <w:lang w:val="vi-VN"/>
              </w:rPr>
              <w:t>Hà Nộ</w:t>
            </w:r>
            <w:r w:rsidR="009D1BF0" w:rsidRPr="00A816AD">
              <w:rPr>
                <w:rFonts w:ascii="Times New Roman" w:hAnsi="Times New Roman"/>
                <w:i/>
                <w:sz w:val="28"/>
                <w:szCs w:val="28"/>
                <w:lang w:val="vi-VN"/>
              </w:rPr>
              <w:t xml:space="preserve">i, ngày   </w:t>
            </w:r>
            <w:r w:rsidR="00A33351" w:rsidRPr="00A816AD">
              <w:rPr>
                <w:rFonts w:ascii="Times New Roman" w:hAnsi="Times New Roman"/>
                <w:i/>
                <w:sz w:val="28"/>
                <w:szCs w:val="28"/>
                <w:lang w:val="vi-VN"/>
              </w:rPr>
              <w:t xml:space="preserve">  </w:t>
            </w:r>
            <w:r w:rsidR="009D1BF0" w:rsidRPr="00A816AD">
              <w:rPr>
                <w:rFonts w:ascii="Times New Roman" w:hAnsi="Times New Roman"/>
                <w:i/>
                <w:sz w:val="28"/>
                <w:szCs w:val="28"/>
                <w:lang w:val="vi-VN"/>
              </w:rPr>
              <w:t xml:space="preserve">   tháng </w:t>
            </w:r>
            <w:r w:rsidR="00BD2795" w:rsidRPr="00A816AD">
              <w:rPr>
                <w:rFonts w:ascii="Times New Roman" w:hAnsi="Times New Roman"/>
                <w:i/>
                <w:sz w:val="28"/>
                <w:szCs w:val="28"/>
                <w:lang w:val="vi-VN"/>
              </w:rPr>
              <w:t xml:space="preserve">   </w:t>
            </w:r>
            <w:r w:rsidR="009D1BF0" w:rsidRPr="00A816AD">
              <w:rPr>
                <w:rFonts w:ascii="Times New Roman" w:hAnsi="Times New Roman"/>
                <w:i/>
                <w:sz w:val="28"/>
                <w:szCs w:val="28"/>
                <w:lang w:val="vi-VN"/>
              </w:rPr>
              <w:t xml:space="preserve"> </w:t>
            </w:r>
            <w:r w:rsidRPr="00A816AD">
              <w:rPr>
                <w:rFonts w:ascii="Times New Roman" w:hAnsi="Times New Roman"/>
                <w:i/>
                <w:sz w:val="28"/>
                <w:szCs w:val="28"/>
                <w:lang w:val="vi-VN"/>
              </w:rPr>
              <w:t>năm 202</w:t>
            </w:r>
            <w:r w:rsidR="00A33351" w:rsidRPr="00A816AD">
              <w:rPr>
                <w:rFonts w:ascii="Times New Roman" w:hAnsi="Times New Roman"/>
                <w:i/>
                <w:sz w:val="28"/>
                <w:szCs w:val="28"/>
                <w:lang w:val="vi-VN"/>
              </w:rPr>
              <w:t>5</w:t>
            </w:r>
          </w:p>
        </w:tc>
      </w:tr>
    </w:tbl>
    <w:p w14:paraId="0411C11C" w14:textId="4C519C53" w:rsidR="00C42BF5" w:rsidRPr="00A816AD" w:rsidRDefault="0011315B" w:rsidP="0011205D">
      <w:pPr>
        <w:widowControl w:val="0"/>
        <w:tabs>
          <w:tab w:val="right" w:leader="dot" w:pos="7920"/>
        </w:tabs>
        <w:spacing w:before="60" w:after="60" w:line="360" w:lineRule="exact"/>
        <w:jc w:val="center"/>
        <w:rPr>
          <w:rFonts w:ascii="Times New Roman" w:hAnsi="Times New Roman"/>
          <w:b/>
          <w:sz w:val="28"/>
          <w:szCs w:val="28"/>
          <w:lang w:val="vi-VN"/>
        </w:rPr>
      </w:pPr>
      <w:r w:rsidRPr="00A816AD">
        <w:rPr>
          <w:rFonts w:ascii="Times New Roman" w:hAnsi="Times New Roman"/>
          <w:b/>
          <w:sz w:val="28"/>
          <w:szCs w:val="28"/>
          <w:lang w:val="vi-VN"/>
        </w:rPr>
        <w:t>BÁO CÁO</w:t>
      </w:r>
    </w:p>
    <w:p w14:paraId="45C3C3D7" w14:textId="45203CA0" w:rsidR="00080462" w:rsidRPr="00A816AD" w:rsidRDefault="0011315B" w:rsidP="00BD2795">
      <w:pPr>
        <w:widowControl w:val="0"/>
        <w:tabs>
          <w:tab w:val="right" w:leader="dot" w:pos="7920"/>
        </w:tabs>
        <w:spacing w:after="0" w:line="240" w:lineRule="auto"/>
        <w:jc w:val="center"/>
        <w:rPr>
          <w:rFonts w:ascii="Times New Roman" w:hAnsi="Times New Roman"/>
          <w:b/>
          <w:spacing w:val="-4"/>
          <w:sz w:val="28"/>
          <w:szCs w:val="28"/>
          <w:lang w:val="vi-VN"/>
        </w:rPr>
      </w:pPr>
      <w:r w:rsidRPr="00A816AD">
        <w:rPr>
          <w:rFonts w:ascii="Times New Roman" w:hAnsi="Times New Roman"/>
          <w:b/>
          <w:spacing w:val="-4"/>
          <w:sz w:val="28"/>
          <w:szCs w:val="28"/>
          <w:lang w:val="vi-VN"/>
        </w:rPr>
        <w:t>Về</w:t>
      </w:r>
      <w:r w:rsidR="00F8085E" w:rsidRPr="00A816AD">
        <w:rPr>
          <w:rFonts w:ascii="Times New Roman" w:hAnsi="Times New Roman"/>
          <w:b/>
          <w:spacing w:val="-4"/>
          <w:sz w:val="28"/>
          <w:szCs w:val="28"/>
          <w:lang w:val="vi-VN"/>
        </w:rPr>
        <w:t xml:space="preserve"> rà soát </w:t>
      </w:r>
      <w:r w:rsidRPr="00A816AD">
        <w:rPr>
          <w:rFonts w:ascii="Times New Roman" w:hAnsi="Times New Roman"/>
          <w:b/>
          <w:spacing w:val="-4"/>
          <w:sz w:val="28"/>
          <w:szCs w:val="28"/>
          <w:lang w:val="vi-VN"/>
        </w:rPr>
        <w:t xml:space="preserve">văn bản quy phạm pháp luật có liên quan đến </w:t>
      </w:r>
      <w:r w:rsidR="00555945" w:rsidRPr="00A816AD">
        <w:rPr>
          <w:rFonts w:ascii="Times New Roman" w:hAnsi="Times New Roman"/>
          <w:b/>
          <w:spacing w:val="-4"/>
          <w:sz w:val="28"/>
          <w:szCs w:val="28"/>
          <w:lang w:val="vi-VN"/>
        </w:rPr>
        <w:t xml:space="preserve">Dự thảo Nghị định của Chính phủ sửa đổi, bổ sung một số điều của </w:t>
      </w:r>
      <w:r w:rsidR="00D70B8B" w:rsidRPr="00A816AD">
        <w:rPr>
          <w:rFonts w:ascii="Times New Roman" w:hAnsi="Times New Roman"/>
          <w:b/>
          <w:spacing w:val="-4"/>
          <w:sz w:val="28"/>
          <w:szCs w:val="28"/>
          <w:lang w:val="vi-VN"/>
        </w:rPr>
        <w:t xml:space="preserve">các </w:t>
      </w:r>
      <w:r w:rsidR="00555945" w:rsidRPr="00A816AD">
        <w:rPr>
          <w:rFonts w:ascii="Times New Roman" w:hAnsi="Times New Roman"/>
          <w:b/>
          <w:spacing w:val="-4"/>
          <w:sz w:val="28"/>
          <w:szCs w:val="28"/>
          <w:lang w:val="vi-VN"/>
        </w:rPr>
        <w:t xml:space="preserve">Nghị định </w:t>
      </w:r>
      <w:r w:rsidR="00D70B8B" w:rsidRPr="00A816AD">
        <w:rPr>
          <w:rFonts w:ascii="Times New Roman" w:hAnsi="Times New Roman"/>
          <w:b/>
          <w:spacing w:val="-4"/>
          <w:sz w:val="28"/>
          <w:szCs w:val="28"/>
          <w:lang w:val="vi-VN"/>
        </w:rPr>
        <w:t>trong lĩnh vực nhà ở, kinh doanh bất động sản</w:t>
      </w:r>
    </w:p>
    <w:p w14:paraId="023CEC2C" w14:textId="77777777" w:rsidR="00080462" w:rsidRPr="00A816AD" w:rsidRDefault="00080462" w:rsidP="00E33BC1">
      <w:pPr>
        <w:widowControl w:val="0"/>
        <w:tabs>
          <w:tab w:val="right" w:leader="dot" w:pos="7920"/>
        </w:tabs>
        <w:spacing w:line="240" w:lineRule="auto"/>
        <w:jc w:val="center"/>
        <w:rPr>
          <w:rFonts w:ascii="Times New Roman" w:hAnsi="Times New Roman"/>
          <w:sz w:val="28"/>
          <w:szCs w:val="28"/>
          <w:lang w:val="vi-VN"/>
        </w:rPr>
      </w:pPr>
      <w:r w:rsidRPr="00A816AD">
        <w:rPr>
          <w:rFonts w:ascii="Times New Roman" w:hAnsi="Times New Roman"/>
          <w:noProof/>
          <w:sz w:val="28"/>
          <w:szCs w:val="28"/>
        </w:rPr>
        <mc:AlternateContent>
          <mc:Choice Requires="wps">
            <w:drawing>
              <wp:anchor distT="0" distB="0" distL="114300" distR="114300" simplePos="0" relativeHeight="251661312" behindDoc="0" locked="0" layoutInCell="1" allowOverlap="1" wp14:anchorId="605CA75A" wp14:editId="58B43CFC">
                <wp:simplePos x="0" y="0"/>
                <wp:positionH relativeFrom="margin">
                  <wp:posOffset>2072005</wp:posOffset>
                </wp:positionH>
                <wp:positionV relativeFrom="paragraph">
                  <wp:posOffset>10160</wp:posOffset>
                </wp:positionV>
                <wp:extent cx="1628775" cy="0"/>
                <wp:effectExtent l="0" t="0" r="285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8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767829"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63.15pt,.8pt" to="291.4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Iy+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">
                <w10:wrap anchorx="margin"/>
              </v:line>
            </w:pict>
          </mc:Fallback>
        </mc:AlternateContent>
      </w:r>
    </w:p>
    <w:p w14:paraId="763CF806" w14:textId="77777777" w:rsidR="00080462" w:rsidRPr="00A816AD" w:rsidRDefault="00080462" w:rsidP="00E33BC1">
      <w:pPr>
        <w:widowControl w:val="0"/>
        <w:tabs>
          <w:tab w:val="right" w:leader="dot" w:pos="7920"/>
        </w:tabs>
        <w:spacing w:before="144" w:after="144" w:line="240" w:lineRule="auto"/>
        <w:jc w:val="center"/>
        <w:rPr>
          <w:rFonts w:ascii="Times New Roman" w:hAnsi="Times New Roman"/>
          <w:sz w:val="28"/>
          <w:szCs w:val="28"/>
        </w:rPr>
      </w:pPr>
      <w:r w:rsidRPr="00A816AD">
        <w:rPr>
          <w:rFonts w:ascii="Times New Roman" w:hAnsi="Times New Roman"/>
          <w:sz w:val="28"/>
          <w:szCs w:val="28"/>
        </w:rPr>
        <w:t>Kính gửi: Chính phủ</w:t>
      </w:r>
    </w:p>
    <w:p w14:paraId="1C03E62F" w14:textId="77777777" w:rsidR="00080462" w:rsidRPr="00A816AD" w:rsidRDefault="00080462" w:rsidP="00E33BC1">
      <w:pPr>
        <w:widowControl w:val="0"/>
        <w:tabs>
          <w:tab w:val="right" w:leader="dot" w:pos="7920"/>
        </w:tabs>
        <w:spacing w:before="144" w:after="144" w:line="240" w:lineRule="auto"/>
        <w:jc w:val="center"/>
        <w:rPr>
          <w:rFonts w:ascii="Times New Roman" w:hAnsi="Times New Roman"/>
          <w:sz w:val="28"/>
          <w:szCs w:val="28"/>
        </w:rPr>
      </w:pPr>
    </w:p>
    <w:p w14:paraId="5CA2681F" w14:textId="3BF68998" w:rsidR="00080462" w:rsidRPr="00A816AD" w:rsidRDefault="00511429" w:rsidP="00A83711">
      <w:pPr>
        <w:widowControl w:val="0"/>
        <w:spacing w:before="120" w:after="120" w:line="360" w:lineRule="exact"/>
        <w:jc w:val="both"/>
        <w:rPr>
          <w:rFonts w:ascii="Times New Roman" w:hAnsi="Times New Roman"/>
          <w:sz w:val="28"/>
          <w:szCs w:val="28"/>
        </w:rPr>
      </w:pPr>
      <w:r w:rsidRPr="00A816AD">
        <w:rPr>
          <w:rFonts w:ascii="Times New Roman" w:hAnsi="Times New Roman"/>
          <w:sz w:val="28"/>
          <w:szCs w:val="28"/>
        </w:rPr>
        <w:tab/>
      </w:r>
      <w:r w:rsidR="00080462" w:rsidRPr="00A816AD">
        <w:rPr>
          <w:rFonts w:ascii="Times New Roman" w:hAnsi="Times New Roman"/>
          <w:sz w:val="28"/>
          <w:szCs w:val="28"/>
        </w:rPr>
        <w:t xml:space="preserve">Thực hiện quy định của Luật Ban hành văn bản quy phạm pháp luật, Bộ </w:t>
      </w:r>
      <w:r w:rsidR="008276B7" w:rsidRPr="00A816AD">
        <w:rPr>
          <w:rFonts w:ascii="Times New Roman" w:hAnsi="Times New Roman"/>
          <w:sz w:val="28"/>
          <w:szCs w:val="28"/>
        </w:rPr>
        <w:t>Xây dựng</w:t>
      </w:r>
      <w:r w:rsidR="00080462" w:rsidRPr="00A816AD">
        <w:rPr>
          <w:rFonts w:ascii="Times New Roman" w:hAnsi="Times New Roman"/>
          <w:sz w:val="28"/>
          <w:szCs w:val="28"/>
        </w:rPr>
        <w:t xml:space="preserve"> </w:t>
      </w:r>
      <w:r w:rsidR="0011315B" w:rsidRPr="00A816AD">
        <w:rPr>
          <w:rFonts w:ascii="Times New Roman" w:hAnsi="Times New Roman"/>
          <w:sz w:val="28"/>
          <w:szCs w:val="28"/>
        </w:rPr>
        <w:t>đã tiến hành rà soát các văn bản quy phạm pháp luật có liên quan đến</w:t>
      </w:r>
      <w:r w:rsidR="00080462" w:rsidRPr="00A816AD">
        <w:rPr>
          <w:rFonts w:ascii="Times New Roman" w:hAnsi="Times New Roman"/>
          <w:sz w:val="28"/>
          <w:szCs w:val="28"/>
        </w:rPr>
        <w:t xml:space="preserve"> </w:t>
      </w:r>
      <w:r w:rsidR="00B754FB" w:rsidRPr="00A816AD">
        <w:rPr>
          <w:rFonts w:ascii="Times New Roman" w:hAnsi="Times New Roman"/>
          <w:sz w:val="28"/>
          <w:szCs w:val="28"/>
        </w:rPr>
        <w:t xml:space="preserve">dự thảo Nghị định của Chính phủ sửa đổi, bổ sung một số điều của </w:t>
      </w:r>
      <w:r w:rsidR="00D70B8B" w:rsidRPr="00A816AD">
        <w:rPr>
          <w:rFonts w:ascii="Times New Roman" w:hAnsi="Times New Roman"/>
          <w:sz w:val="28"/>
          <w:szCs w:val="28"/>
        </w:rPr>
        <w:t xml:space="preserve">các Nghị định trong lĩnh vực nhà ở, kinh doanh bất động sản </w:t>
      </w:r>
      <w:r w:rsidR="002D27F4" w:rsidRPr="00A816AD">
        <w:rPr>
          <w:rFonts w:ascii="Times New Roman" w:hAnsi="Times New Roman"/>
          <w:sz w:val="28"/>
          <w:szCs w:val="28"/>
        </w:rPr>
        <w:t xml:space="preserve">(sau đây viết tắt là </w:t>
      </w:r>
      <w:r w:rsidR="00A33351" w:rsidRPr="00A816AD">
        <w:rPr>
          <w:rFonts w:ascii="Times New Roman" w:hAnsi="Times New Roman"/>
          <w:sz w:val="28"/>
          <w:szCs w:val="28"/>
        </w:rPr>
        <w:t xml:space="preserve">dự thảo </w:t>
      </w:r>
      <w:r w:rsidR="002D27F4" w:rsidRPr="00A816AD">
        <w:rPr>
          <w:rFonts w:ascii="Times New Roman" w:hAnsi="Times New Roman"/>
          <w:sz w:val="28"/>
          <w:szCs w:val="28"/>
        </w:rPr>
        <w:t>Nghị đị</w:t>
      </w:r>
      <w:r w:rsidR="00A33351" w:rsidRPr="00A816AD">
        <w:rPr>
          <w:rFonts w:ascii="Times New Roman" w:hAnsi="Times New Roman"/>
          <w:sz w:val="28"/>
          <w:szCs w:val="28"/>
        </w:rPr>
        <w:t>nh</w:t>
      </w:r>
      <w:r w:rsidR="0011315B" w:rsidRPr="00A816AD">
        <w:rPr>
          <w:rFonts w:ascii="Times New Roman" w:hAnsi="Times New Roman"/>
          <w:sz w:val="28"/>
          <w:szCs w:val="28"/>
        </w:rPr>
        <w:t xml:space="preserve">). Kết quả rà soát </w:t>
      </w:r>
      <w:r w:rsidR="00080462" w:rsidRPr="00A816AD">
        <w:rPr>
          <w:rFonts w:ascii="Times New Roman" w:hAnsi="Times New Roman"/>
          <w:sz w:val="28"/>
          <w:szCs w:val="28"/>
        </w:rPr>
        <w:t>như sau:</w:t>
      </w:r>
    </w:p>
    <w:p w14:paraId="6FEEFFEE" w14:textId="6DC7A8E1" w:rsidR="0011315B" w:rsidRPr="00A816AD" w:rsidRDefault="0011315B" w:rsidP="00A83711">
      <w:pPr>
        <w:widowControl w:val="0"/>
        <w:spacing w:before="120" w:after="120" w:line="360" w:lineRule="exact"/>
        <w:jc w:val="both"/>
        <w:rPr>
          <w:rFonts w:ascii="Times New Roman" w:hAnsi="Times New Roman"/>
          <w:b/>
          <w:sz w:val="28"/>
          <w:szCs w:val="28"/>
        </w:rPr>
      </w:pPr>
      <w:r w:rsidRPr="00A816AD">
        <w:rPr>
          <w:rFonts w:ascii="Times New Roman" w:hAnsi="Times New Roman"/>
          <w:b/>
          <w:sz w:val="28"/>
          <w:szCs w:val="28"/>
        </w:rPr>
        <w:tab/>
        <w:t>I. TỔ CHỨC THỰC HIỆN RÀ SOÁT</w:t>
      </w:r>
    </w:p>
    <w:p w14:paraId="1FA6C124" w14:textId="66983A54" w:rsidR="0011315B" w:rsidRPr="00A816AD" w:rsidRDefault="0011315B" w:rsidP="00A83711">
      <w:pPr>
        <w:widowControl w:val="0"/>
        <w:spacing w:before="120" w:after="120" w:line="360" w:lineRule="exact"/>
        <w:jc w:val="both"/>
        <w:rPr>
          <w:rFonts w:ascii="Times New Roman" w:hAnsi="Times New Roman"/>
          <w:b/>
          <w:sz w:val="28"/>
          <w:szCs w:val="28"/>
        </w:rPr>
      </w:pPr>
      <w:r w:rsidRPr="00A816AD">
        <w:rPr>
          <w:rFonts w:ascii="Times New Roman" w:hAnsi="Times New Roman"/>
          <w:sz w:val="28"/>
          <w:szCs w:val="28"/>
        </w:rPr>
        <w:tab/>
      </w:r>
      <w:r w:rsidRPr="00A816AD">
        <w:rPr>
          <w:rFonts w:ascii="Times New Roman" w:hAnsi="Times New Roman"/>
          <w:b/>
          <w:sz w:val="28"/>
          <w:szCs w:val="28"/>
        </w:rPr>
        <w:t>1. Mục đích, yêu cầu rà soát</w:t>
      </w:r>
    </w:p>
    <w:p w14:paraId="65342BD0" w14:textId="67CC7AC3" w:rsidR="005A72FD" w:rsidRPr="00A816AD" w:rsidRDefault="005A72FD" w:rsidP="00A83711">
      <w:pPr>
        <w:spacing w:before="120" w:after="120" w:line="360" w:lineRule="exact"/>
        <w:ind w:firstLine="720"/>
        <w:jc w:val="both"/>
        <w:rPr>
          <w:rFonts w:ascii="Times New Roman" w:hAnsi="Times New Roman"/>
          <w:iCs/>
          <w:sz w:val="28"/>
          <w:szCs w:val="28"/>
          <w:shd w:val="clear" w:color="auto" w:fill="FFFFFF"/>
        </w:rPr>
      </w:pPr>
      <w:r w:rsidRPr="00A816AD">
        <w:rPr>
          <w:rFonts w:ascii="Times New Roman" w:hAnsi="Times New Roman"/>
          <w:sz w:val="28"/>
          <w:szCs w:val="28"/>
          <w:lang w:val="nl-NL"/>
        </w:rPr>
        <w:t xml:space="preserve">a) Mục đích rà soát: nhằm thể chế hóa đầy đủ chủ trương, quan điểm của Đảng; </w:t>
      </w:r>
      <w:r w:rsidRPr="00A816AD">
        <w:rPr>
          <w:rFonts w:ascii="Times New Roman" w:hAnsi="Times New Roman"/>
          <w:iCs/>
          <w:sz w:val="28"/>
          <w:szCs w:val="28"/>
          <w:shd w:val="clear" w:color="auto" w:fill="FFFFFF"/>
        </w:rPr>
        <w:t>xem xét, đối chiếu, đánh giá các quy định của dự thảo Nghị định với văn bản có liên quan nhằm phát hiện, xử lý các quy định trái pháp luật, mâu thuẫn, chồng chéo, hết hiệu lực hoặc không còn phù hợp.</w:t>
      </w:r>
    </w:p>
    <w:p w14:paraId="79029216" w14:textId="287C0A4B" w:rsidR="00FA0C5D" w:rsidRPr="00A816AD" w:rsidRDefault="005A72FD" w:rsidP="00A83711">
      <w:pPr>
        <w:spacing w:before="120" w:after="120" w:line="360" w:lineRule="exact"/>
        <w:jc w:val="both"/>
        <w:rPr>
          <w:rFonts w:ascii="Times New Roman" w:hAnsi="Times New Roman"/>
          <w:iCs/>
          <w:sz w:val="28"/>
          <w:szCs w:val="28"/>
          <w:shd w:val="clear" w:color="auto" w:fill="FFFFFF"/>
        </w:rPr>
      </w:pPr>
      <w:r w:rsidRPr="00A816AD">
        <w:rPr>
          <w:rFonts w:ascii="Times New Roman" w:hAnsi="Times New Roman"/>
          <w:iCs/>
          <w:sz w:val="28"/>
          <w:szCs w:val="28"/>
          <w:shd w:val="clear" w:color="auto" w:fill="FFFFFF"/>
        </w:rPr>
        <w:tab/>
        <w:t>b) Yêu cầu rà soát: rà soát tổng thể, toàn diện, đầy đủ các quy định pháp luật có liên quan đến nội dung dự thảo Nghị định.</w:t>
      </w:r>
    </w:p>
    <w:p w14:paraId="3C57BCF7" w14:textId="36B76A15" w:rsidR="0011315B" w:rsidRPr="00A816AD" w:rsidRDefault="0011315B" w:rsidP="00A83711">
      <w:pPr>
        <w:widowControl w:val="0"/>
        <w:spacing w:before="120" w:after="120" w:line="360" w:lineRule="exact"/>
        <w:ind w:firstLine="720"/>
        <w:jc w:val="both"/>
        <w:rPr>
          <w:rFonts w:ascii="Times New Roman" w:hAnsi="Times New Roman"/>
          <w:b/>
          <w:sz w:val="28"/>
          <w:szCs w:val="28"/>
        </w:rPr>
      </w:pPr>
      <w:r w:rsidRPr="00A816AD">
        <w:rPr>
          <w:rFonts w:ascii="Times New Roman" w:hAnsi="Times New Roman"/>
          <w:b/>
          <w:sz w:val="28"/>
          <w:szCs w:val="28"/>
        </w:rPr>
        <w:t>2. Phạ</w:t>
      </w:r>
      <w:r w:rsidR="008240D8" w:rsidRPr="00A816AD">
        <w:rPr>
          <w:rFonts w:ascii="Times New Roman" w:hAnsi="Times New Roman"/>
          <w:b/>
          <w:sz w:val="28"/>
          <w:szCs w:val="28"/>
        </w:rPr>
        <w:t>m vi</w:t>
      </w:r>
      <w:r w:rsidRPr="00A816AD">
        <w:rPr>
          <w:rFonts w:ascii="Times New Roman" w:hAnsi="Times New Roman"/>
          <w:b/>
          <w:sz w:val="28"/>
          <w:szCs w:val="28"/>
        </w:rPr>
        <w:t>, nội dung, đối tượng rà soát</w:t>
      </w:r>
    </w:p>
    <w:p w14:paraId="6808846F" w14:textId="225F6728" w:rsidR="005A72FD" w:rsidRPr="00A816AD" w:rsidRDefault="005A72FD" w:rsidP="00A83711">
      <w:pPr>
        <w:spacing w:before="120" w:after="120" w:line="360" w:lineRule="exact"/>
        <w:ind w:firstLine="720"/>
        <w:jc w:val="both"/>
        <w:rPr>
          <w:rFonts w:ascii="Times New Roman" w:hAnsi="Times New Roman"/>
          <w:bCs/>
          <w:sz w:val="28"/>
          <w:szCs w:val="28"/>
        </w:rPr>
      </w:pPr>
      <w:r w:rsidRPr="00A816AD">
        <w:rPr>
          <w:rFonts w:ascii="Times New Roman" w:hAnsi="Times New Roman"/>
          <w:i/>
          <w:sz w:val="28"/>
          <w:szCs w:val="28"/>
          <w:lang w:val="nl-NL"/>
        </w:rPr>
        <w:t>a) Phạm vi, đối tượng rà soát</w:t>
      </w:r>
      <w:r w:rsidRPr="00A816AD">
        <w:rPr>
          <w:rFonts w:ascii="Times New Roman" w:hAnsi="Times New Roman"/>
          <w:sz w:val="28"/>
          <w:szCs w:val="28"/>
          <w:lang w:val="nl-NL"/>
        </w:rPr>
        <w:t xml:space="preserve">: </w:t>
      </w:r>
      <w:r w:rsidR="00844C2E" w:rsidRPr="00A816AD">
        <w:rPr>
          <w:rFonts w:ascii="Times New Roman" w:hAnsi="Times New Roman"/>
          <w:bCs/>
          <w:sz w:val="28"/>
          <w:szCs w:val="28"/>
        </w:rPr>
        <w:t>c</w:t>
      </w:r>
      <w:r w:rsidRPr="00A816AD">
        <w:rPr>
          <w:rFonts w:ascii="Times New Roman" w:hAnsi="Times New Roman"/>
          <w:bCs/>
          <w:sz w:val="28"/>
          <w:szCs w:val="28"/>
        </w:rPr>
        <w:t>ác văn bản quy phạm pháp luật theo Phụ lục kèm theo Báo cáo này</w:t>
      </w:r>
      <w:r w:rsidR="006420D9" w:rsidRPr="00A816AD">
        <w:rPr>
          <w:rFonts w:ascii="Times New Roman" w:hAnsi="Times New Roman"/>
          <w:bCs/>
          <w:sz w:val="28"/>
          <w:szCs w:val="28"/>
        </w:rPr>
        <w:t>.</w:t>
      </w:r>
    </w:p>
    <w:p w14:paraId="29CD8C1D" w14:textId="164BCAE3" w:rsidR="005A72FD" w:rsidRPr="00A816AD" w:rsidRDefault="005A72FD" w:rsidP="00A83711">
      <w:pPr>
        <w:spacing w:before="120" w:after="120" w:line="360" w:lineRule="exact"/>
        <w:ind w:firstLine="720"/>
        <w:jc w:val="both"/>
        <w:rPr>
          <w:rFonts w:ascii="Times New Roman" w:hAnsi="Times New Roman"/>
          <w:i/>
          <w:sz w:val="28"/>
          <w:szCs w:val="28"/>
          <w:lang w:val="nl-NL"/>
        </w:rPr>
      </w:pPr>
      <w:r w:rsidRPr="00A816AD">
        <w:rPr>
          <w:rFonts w:ascii="Times New Roman" w:hAnsi="Times New Roman"/>
          <w:i/>
          <w:sz w:val="28"/>
          <w:szCs w:val="28"/>
          <w:lang w:val="nl-NL"/>
        </w:rPr>
        <w:t xml:space="preserve">b) Nội dung rà soát: </w:t>
      </w:r>
    </w:p>
    <w:p w14:paraId="7C1A87D9" w14:textId="465B4D46" w:rsidR="009C39BD" w:rsidRPr="00A816AD" w:rsidRDefault="009C39BD" w:rsidP="009C39BD">
      <w:pPr>
        <w:spacing w:before="120" w:after="120" w:line="320" w:lineRule="exact"/>
        <w:ind w:firstLine="720"/>
        <w:jc w:val="both"/>
        <w:rPr>
          <w:rFonts w:ascii="Times New Roman" w:hAnsi="Times New Roman"/>
          <w:i/>
          <w:sz w:val="28"/>
          <w:szCs w:val="28"/>
        </w:rPr>
      </w:pPr>
      <w:r w:rsidRPr="00A816AD">
        <w:rPr>
          <w:rFonts w:ascii="Times New Roman" w:hAnsi="Times New Roman"/>
          <w:b/>
          <w:i/>
          <w:sz w:val="28"/>
          <w:szCs w:val="28"/>
        </w:rPr>
        <w:t>- Thứ nhất là</w:t>
      </w:r>
      <w:r w:rsidRPr="00A816AD">
        <w:rPr>
          <w:rFonts w:ascii="Times New Roman" w:hAnsi="Times New Roman"/>
          <w:i/>
          <w:sz w:val="28"/>
          <w:szCs w:val="28"/>
        </w:rPr>
        <w:t xml:space="preserve"> nhóm các quy định sửa đổi, bổ sung liên quan đến thực thi phương án cắt giảm thủ tục hành chính, đơn giản hóa giấy tờ và thực hiện chuyển đổi số, dữ liệu hóa các thành phần hồ sơ bản giấy sang dữ liệu điện tử</w:t>
      </w:r>
    </w:p>
    <w:p w14:paraId="6E083421" w14:textId="05D97686" w:rsidR="009C39BD" w:rsidRPr="00A816AD" w:rsidRDefault="009C39BD" w:rsidP="009C39BD">
      <w:pPr>
        <w:spacing w:before="120" w:after="120" w:line="360" w:lineRule="exact"/>
        <w:ind w:firstLine="720"/>
        <w:jc w:val="both"/>
        <w:rPr>
          <w:rFonts w:ascii="Times New Roman" w:hAnsi="Times New Roman"/>
          <w:sz w:val="28"/>
          <w:szCs w:val="28"/>
          <w:lang w:val="nl-NL"/>
        </w:rPr>
      </w:pPr>
      <w:r w:rsidRPr="00A816AD">
        <w:rPr>
          <w:rFonts w:ascii="Times New Roman" w:hAnsi="Times New Roman"/>
          <w:sz w:val="28"/>
          <w:szCs w:val="28"/>
          <w:lang w:val="nl-NL"/>
        </w:rPr>
        <w:t xml:space="preserve">Nội dung sửa đổi bổ sung một số quy định nhằm thực hiện chủ trương của Đảng về cải cách thủ tục hành chính, thực hiện chuyển đổi số, thay thế giấy tờ bằng dữ liệu theo Nghị quyết </w:t>
      </w:r>
      <w:r w:rsidRPr="00A816AD">
        <w:rPr>
          <w:rFonts w:ascii="Times New Roman" w:eastAsia="Times New Roman" w:hAnsi="Times New Roman"/>
          <w:sz w:val="28"/>
          <w:szCs w:val="28"/>
          <w:lang w:val="nl-NL"/>
        </w:rPr>
        <w:t xml:space="preserve">số 57-NQ/TW,  </w:t>
      </w:r>
      <w:r w:rsidRPr="00A816AD">
        <w:rPr>
          <w:rFonts w:ascii="Times New Roman" w:hAnsi="Times New Roman"/>
          <w:sz w:val="28"/>
          <w:szCs w:val="28"/>
          <w:lang w:val="nl-NL"/>
        </w:rPr>
        <w:t xml:space="preserve">về việc cắt giảm, đơn giản hóa điều </w:t>
      </w:r>
      <w:r w:rsidRPr="00A816AD">
        <w:rPr>
          <w:rFonts w:ascii="Times New Roman" w:hAnsi="Times New Roman"/>
          <w:sz w:val="28"/>
          <w:szCs w:val="28"/>
          <w:lang w:val="nl-NL"/>
        </w:rPr>
        <w:lastRenderedPageBreak/>
        <w:t>kiện đầu tư, kinh doanh, hành nghề, thủ tục hành chính bất hợp lý theo Nghị quyết số 66-NQ/TW</w:t>
      </w:r>
      <w:r w:rsidRPr="00A816AD">
        <w:rPr>
          <w:rFonts w:ascii="Times New Roman" w:eastAsia="Times New Roman" w:hAnsi="Times New Roman"/>
          <w:sz w:val="28"/>
          <w:szCs w:val="28"/>
          <w:lang w:val="nl-NL"/>
        </w:rPr>
        <w:t xml:space="preserve"> của Ban Chấp hành Trung ương </w:t>
      </w:r>
      <w:r w:rsidRPr="00A816AD">
        <w:rPr>
          <w:rFonts w:ascii="Times New Roman" w:hAnsi="Times New Roman"/>
          <w:sz w:val="28"/>
          <w:szCs w:val="28"/>
          <w:lang w:val="nl-NL"/>
        </w:rPr>
        <w:t>và để thực thi phương án cắt giảm, đơn giản hóa thủ tục hành chính liên quan đến hoạt động sản xuất, kinh doanh thuộc phạm vi quản lý của Bộ Xây dựng theo phương án đã được Thủ tướng Chính phủ phê duyệt tại Quyết định số 1757/QĐ-TTg ngày 18/8/2025.</w:t>
      </w:r>
    </w:p>
    <w:p w14:paraId="31B9D67E" w14:textId="73D608FC" w:rsidR="009C39BD" w:rsidRPr="00A816AD" w:rsidRDefault="009C39BD" w:rsidP="00A83711">
      <w:pPr>
        <w:spacing w:before="120" w:after="120" w:line="360" w:lineRule="exact"/>
        <w:ind w:firstLine="720"/>
        <w:jc w:val="both"/>
        <w:rPr>
          <w:rFonts w:ascii="Times New Roman" w:hAnsi="Times New Roman"/>
          <w:sz w:val="28"/>
          <w:szCs w:val="28"/>
          <w:lang w:val="nl-NL"/>
        </w:rPr>
      </w:pPr>
      <w:r w:rsidRPr="00A816AD">
        <w:rPr>
          <w:rFonts w:ascii="Times New Roman" w:hAnsi="Times New Roman"/>
          <w:sz w:val="28"/>
          <w:szCs w:val="28"/>
          <w:lang w:val="nl-NL"/>
        </w:rPr>
        <w:t xml:space="preserve">- </w:t>
      </w:r>
      <w:r w:rsidRPr="00A816AD">
        <w:rPr>
          <w:rFonts w:ascii="Times New Roman" w:hAnsi="Times New Roman"/>
          <w:b/>
          <w:i/>
          <w:sz w:val="28"/>
          <w:szCs w:val="28"/>
        </w:rPr>
        <w:t>Thứ hai là</w:t>
      </w:r>
      <w:r w:rsidRPr="00A816AD">
        <w:rPr>
          <w:rFonts w:ascii="Times New Roman" w:hAnsi="Times New Roman"/>
          <w:i/>
          <w:sz w:val="28"/>
          <w:szCs w:val="28"/>
        </w:rPr>
        <w:t xml:space="preserve"> nhóm các quy định sửa đổi, bổ sung liên quan đến thực thi phương án xử lý, tháo gỡ khó khăn vướng mắc khi triển khai thực hiện các quy định pháp luật (theo kiến nghị của địa phương, doanh nghiệp được tổng hợp trong Báo cáo số 76-BC/ĐU của Bộ Tư pháp và qua tổng hợp góp ý của địa phương).</w:t>
      </w:r>
    </w:p>
    <w:p w14:paraId="542B8057" w14:textId="42A3804A" w:rsidR="00DB68F5" w:rsidRPr="00A816AD" w:rsidRDefault="001D27B3" w:rsidP="00DB68F5">
      <w:pPr>
        <w:spacing w:before="120" w:after="120" w:line="360" w:lineRule="exact"/>
        <w:ind w:firstLine="720"/>
        <w:jc w:val="both"/>
        <w:rPr>
          <w:rFonts w:ascii="Times New Roman" w:hAnsi="Times New Roman"/>
          <w:sz w:val="28"/>
          <w:szCs w:val="28"/>
        </w:rPr>
      </w:pPr>
      <w:r w:rsidRPr="00A816AD">
        <w:rPr>
          <w:rFonts w:ascii="Times New Roman" w:hAnsi="Times New Roman"/>
          <w:sz w:val="28"/>
          <w:szCs w:val="28"/>
          <w:lang w:val="nl-NL"/>
        </w:rPr>
        <w:t xml:space="preserve">Nội dung liên quan đến quy định về </w:t>
      </w:r>
      <w:r w:rsidRPr="00A816AD">
        <w:rPr>
          <w:rFonts w:ascii="Times New Roman" w:hAnsi="Times New Roman"/>
          <w:iCs/>
          <w:sz w:val="28"/>
          <w:szCs w:val="28"/>
        </w:rPr>
        <w:t>giá mua, giá thuê mua nhà ở phục vụ tái định cư do nhà nước đầu tư xây dựng; về điều kiện huy động vốn thông qua việc góp vốn, hợp tác đầu tư, hợp tác kinh doanh, liên kết của các tổ chức, cá nhân, điều kiện huy động vốn thông qua phát hành trái phiếu</w:t>
      </w:r>
      <w:r w:rsidR="00DB68F5" w:rsidRPr="00A816AD">
        <w:rPr>
          <w:rFonts w:ascii="Times New Roman" w:hAnsi="Times New Roman"/>
          <w:iCs/>
          <w:sz w:val="28"/>
          <w:szCs w:val="28"/>
        </w:rPr>
        <w:t>, điều kiện huy động vốn thông qua vay vốn từ tổ chức tín dụng, tổ chức tài chính đang hoạt động tại Việt Nam;</w:t>
      </w:r>
      <w:r w:rsidR="009C39BD" w:rsidRPr="00A816AD">
        <w:rPr>
          <w:rFonts w:ascii="Times New Roman" w:hAnsi="Times New Roman"/>
          <w:iCs/>
          <w:sz w:val="28"/>
          <w:szCs w:val="28"/>
        </w:rPr>
        <w:t xml:space="preserve"> nộ</w:t>
      </w:r>
      <w:r w:rsidR="00DB68F5" w:rsidRPr="00A816AD">
        <w:rPr>
          <w:rFonts w:ascii="Times New Roman" w:hAnsi="Times New Roman"/>
          <w:sz w:val="28"/>
          <w:szCs w:val="28"/>
        </w:rPr>
        <w:t>i dung liên quan đến quy định về thủ tục thông báo nhà ở hình thành trong tương lai đủ điều kiện đượ</w:t>
      </w:r>
      <w:r w:rsidR="009C39BD" w:rsidRPr="00A816AD">
        <w:rPr>
          <w:rFonts w:ascii="Times New Roman" w:hAnsi="Times New Roman"/>
          <w:sz w:val="28"/>
          <w:szCs w:val="28"/>
        </w:rPr>
        <w:t>c bán, cho thuê mua</w:t>
      </w:r>
      <w:r w:rsidR="007A1765" w:rsidRPr="00A816AD">
        <w:rPr>
          <w:rFonts w:ascii="Times New Roman" w:hAnsi="Times New Roman"/>
          <w:sz w:val="28"/>
          <w:szCs w:val="28"/>
        </w:rPr>
        <w:t>.</w:t>
      </w:r>
    </w:p>
    <w:p w14:paraId="202267FA" w14:textId="6077FFA6" w:rsidR="0011315B" w:rsidRPr="00A816AD" w:rsidRDefault="005A72FD" w:rsidP="00A83711">
      <w:pPr>
        <w:spacing w:before="120" w:after="120" w:line="360" w:lineRule="exact"/>
        <w:jc w:val="both"/>
        <w:rPr>
          <w:rFonts w:ascii="Times New Roman" w:hAnsi="Times New Roman"/>
          <w:b/>
          <w:sz w:val="28"/>
          <w:szCs w:val="28"/>
          <w:lang w:val="nl-NL"/>
        </w:rPr>
      </w:pPr>
      <w:r w:rsidRPr="00A816AD">
        <w:rPr>
          <w:rFonts w:ascii="Times New Roman" w:hAnsi="Times New Roman"/>
          <w:iCs/>
          <w:sz w:val="28"/>
          <w:szCs w:val="28"/>
          <w:shd w:val="clear" w:color="auto" w:fill="FFFFFF"/>
          <w:lang w:val="nl-NL"/>
        </w:rPr>
        <w:tab/>
      </w:r>
      <w:r w:rsidR="0011315B" w:rsidRPr="00A816AD">
        <w:rPr>
          <w:rFonts w:ascii="Times New Roman" w:hAnsi="Times New Roman"/>
          <w:b/>
          <w:sz w:val="28"/>
          <w:szCs w:val="28"/>
          <w:lang w:val="nl-NL"/>
        </w:rPr>
        <w:t>II. KẾT QUẢ RÀ SOÁT</w:t>
      </w:r>
    </w:p>
    <w:p w14:paraId="2DFCA155" w14:textId="54F06115" w:rsidR="00FA0C5D" w:rsidRPr="00A816AD" w:rsidRDefault="00DD2A39" w:rsidP="00A83711">
      <w:pPr>
        <w:widowControl w:val="0"/>
        <w:spacing w:before="120" w:after="120" w:line="360" w:lineRule="exact"/>
        <w:ind w:firstLine="720"/>
        <w:jc w:val="both"/>
        <w:rPr>
          <w:rFonts w:ascii="Times New Roman" w:hAnsi="Times New Roman"/>
          <w:sz w:val="28"/>
          <w:szCs w:val="28"/>
          <w:lang w:val="nl-NL"/>
        </w:rPr>
      </w:pPr>
      <w:r w:rsidRPr="00A816AD">
        <w:rPr>
          <w:rFonts w:ascii="Times New Roman" w:hAnsi="Times New Roman"/>
          <w:sz w:val="28"/>
          <w:szCs w:val="28"/>
          <w:lang w:val="nl-NL"/>
        </w:rPr>
        <w:t>Các</w:t>
      </w:r>
      <w:r w:rsidR="0011315B" w:rsidRPr="00A816AD">
        <w:rPr>
          <w:rFonts w:ascii="Times New Roman" w:hAnsi="Times New Roman"/>
          <w:sz w:val="28"/>
          <w:szCs w:val="28"/>
          <w:lang w:val="nl-NL"/>
        </w:rPr>
        <w:t xml:space="preserve"> văn bản quy phạm ph</w:t>
      </w:r>
      <w:r w:rsidR="00FA0C5D" w:rsidRPr="00A816AD">
        <w:rPr>
          <w:rFonts w:ascii="Times New Roman" w:hAnsi="Times New Roman"/>
          <w:sz w:val="28"/>
          <w:szCs w:val="28"/>
          <w:lang w:val="nl-NL"/>
        </w:rPr>
        <w:t>áp</w:t>
      </w:r>
      <w:r w:rsidR="0011315B" w:rsidRPr="00A816AD">
        <w:rPr>
          <w:rFonts w:ascii="Times New Roman" w:hAnsi="Times New Roman"/>
          <w:sz w:val="28"/>
          <w:szCs w:val="28"/>
          <w:lang w:val="nl-NL"/>
        </w:rPr>
        <w:t xml:space="preserve"> luật được rà soát liên quan đến dự thảo Nghị định</w:t>
      </w:r>
      <w:r w:rsidR="00FA0C5D" w:rsidRPr="00A816AD">
        <w:rPr>
          <w:rFonts w:ascii="Times New Roman" w:hAnsi="Times New Roman"/>
          <w:sz w:val="28"/>
          <w:szCs w:val="28"/>
          <w:lang w:val="nl-NL"/>
        </w:rPr>
        <w:t xml:space="preserve">: </w:t>
      </w:r>
      <w:r w:rsidRPr="00A816AD">
        <w:rPr>
          <w:rFonts w:ascii="Times New Roman" w:hAnsi="Times New Roman"/>
          <w:sz w:val="28"/>
          <w:szCs w:val="28"/>
          <w:lang w:val="nl-NL"/>
        </w:rPr>
        <w:t xml:space="preserve">gồm </w:t>
      </w:r>
      <w:r w:rsidR="000B6FF0" w:rsidRPr="00A816AD">
        <w:rPr>
          <w:rFonts w:ascii="Times New Roman" w:hAnsi="Times New Roman"/>
          <w:sz w:val="28"/>
          <w:szCs w:val="28"/>
          <w:lang w:val="nl-NL"/>
        </w:rPr>
        <w:t xml:space="preserve">Hiến pháp, </w:t>
      </w:r>
      <w:r w:rsidRPr="00A816AD">
        <w:rPr>
          <w:rFonts w:ascii="Times New Roman" w:hAnsi="Times New Roman"/>
          <w:sz w:val="28"/>
          <w:szCs w:val="28"/>
          <w:lang w:val="nl-NL"/>
        </w:rPr>
        <w:t xml:space="preserve">các </w:t>
      </w:r>
      <w:r w:rsidR="00BF5003" w:rsidRPr="00A816AD">
        <w:rPr>
          <w:rFonts w:ascii="Times New Roman" w:hAnsi="Times New Roman"/>
          <w:sz w:val="28"/>
          <w:szCs w:val="28"/>
          <w:lang w:val="nl-NL"/>
        </w:rPr>
        <w:t xml:space="preserve">Luật Tổ chức chính quyền địa phương, Luật Giá, Luật Đất đai, </w:t>
      </w:r>
      <w:r w:rsidR="006417F5" w:rsidRPr="00A816AD">
        <w:rPr>
          <w:rFonts w:ascii="Times New Roman" w:hAnsi="Times New Roman"/>
          <w:sz w:val="28"/>
          <w:szCs w:val="28"/>
          <w:lang w:val="nl-NL"/>
        </w:rPr>
        <w:t>Luật Kinh doanh bất động sản</w:t>
      </w:r>
      <w:r w:rsidR="00155FBE" w:rsidRPr="00A816AD">
        <w:rPr>
          <w:rFonts w:ascii="Times New Roman" w:hAnsi="Times New Roman"/>
          <w:sz w:val="28"/>
          <w:szCs w:val="28"/>
          <w:lang w:val="nl-NL"/>
        </w:rPr>
        <w:t>, Luật quy hoạch đô thị và nông thôn</w:t>
      </w:r>
      <w:r w:rsidR="006417F5" w:rsidRPr="00A816AD">
        <w:rPr>
          <w:rFonts w:ascii="Times New Roman" w:hAnsi="Times New Roman"/>
          <w:sz w:val="28"/>
          <w:szCs w:val="28"/>
          <w:lang w:val="nl-NL"/>
        </w:rPr>
        <w:t xml:space="preserve"> và các Nghị định </w:t>
      </w:r>
      <w:r w:rsidR="00AD6AEF" w:rsidRPr="00A816AD">
        <w:rPr>
          <w:rFonts w:ascii="Times New Roman" w:hAnsi="Times New Roman"/>
          <w:sz w:val="28"/>
          <w:szCs w:val="28"/>
          <w:lang w:val="nl-NL"/>
        </w:rPr>
        <w:t>liên quan.</w:t>
      </w:r>
      <w:r w:rsidR="002E2C4F" w:rsidRPr="00A816AD">
        <w:rPr>
          <w:rFonts w:ascii="Times New Roman" w:hAnsi="Times New Roman"/>
          <w:sz w:val="28"/>
          <w:szCs w:val="28"/>
          <w:lang w:val="nl-NL"/>
        </w:rPr>
        <w:t>/.</w:t>
      </w:r>
    </w:p>
    <w:p w14:paraId="0A1D2871" w14:textId="349AA584" w:rsidR="0011315B" w:rsidRPr="00A816AD" w:rsidRDefault="002E2C4F" w:rsidP="002E2C4F">
      <w:pPr>
        <w:widowControl w:val="0"/>
        <w:spacing w:before="120" w:after="120" w:line="360" w:lineRule="exact"/>
        <w:jc w:val="center"/>
        <w:rPr>
          <w:rFonts w:ascii="Times New Roman" w:hAnsi="Times New Roman"/>
          <w:sz w:val="28"/>
          <w:szCs w:val="28"/>
          <w:lang w:val="nl-NL"/>
        </w:rPr>
      </w:pPr>
      <w:r w:rsidRPr="00A816AD">
        <w:rPr>
          <w:rFonts w:ascii="Times New Roman" w:hAnsi="Times New Roman"/>
          <w:sz w:val="28"/>
          <w:szCs w:val="28"/>
          <w:lang w:val="nl-NL"/>
        </w:rPr>
        <w:t>(</w:t>
      </w:r>
      <w:r w:rsidR="0011315B" w:rsidRPr="00A816AD">
        <w:rPr>
          <w:rFonts w:ascii="Times New Roman" w:hAnsi="Times New Roman"/>
          <w:i/>
          <w:sz w:val="28"/>
          <w:szCs w:val="28"/>
          <w:lang w:val="nl-NL"/>
        </w:rPr>
        <w:t>Phụ lục</w:t>
      </w:r>
      <w:r w:rsidRPr="00A816AD">
        <w:rPr>
          <w:rFonts w:ascii="Times New Roman" w:hAnsi="Times New Roman"/>
          <w:i/>
          <w:sz w:val="28"/>
          <w:szCs w:val="28"/>
          <w:lang w:val="nl-NL"/>
        </w:rPr>
        <w:t xml:space="preserve"> rà soát kèm theo</w:t>
      </w:r>
      <w:r w:rsidRPr="00A816AD">
        <w:rPr>
          <w:rFonts w:ascii="Times New Roman" w:hAnsi="Times New Roman"/>
          <w:sz w:val="28"/>
          <w:szCs w:val="28"/>
          <w:lang w:val="nl-NL"/>
        </w:rPr>
        <w:t>)</w:t>
      </w:r>
    </w:p>
    <w:p w14:paraId="2BCC787E" w14:textId="77777777" w:rsidR="002E2C4F" w:rsidRPr="00A816AD" w:rsidRDefault="002E2C4F" w:rsidP="002E2C4F">
      <w:pPr>
        <w:widowControl w:val="0"/>
        <w:spacing w:before="120" w:after="120" w:line="360" w:lineRule="exact"/>
        <w:jc w:val="center"/>
        <w:rPr>
          <w:rFonts w:ascii="Times New Roman" w:hAnsi="Times New Roman"/>
          <w:sz w:val="24"/>
          <w:szCs w:val="24"/>
          <w:lang w:val="nl-NL"/>
        </w:rPr>
      </w:pPr>
    </w:p>
    <w:tbl>
      <w:tblPr>
        <w:tblW w:w="5000" w:type="pct"/>
        <w:tblLook w:val="01E0" w:firstRow="1" w:lastRow="1" w:firstColumn="1" w:lastColumn="1" w:noHBand="0" w:noVBand="0"/>
      </w:tblPr>
      <w:tblGrid>
        <w:gridCol w:w="4769"/>
        <w:gridCol w:w="4305"/>
      </w:tblGrid>
      <w:tr w:rsidR="008240D8" w:rsidRPr="00A816AD" w14:paraId="2222F5FD" w14:textId="77777777" w:rsidTr="00DC51F8">
        <w:tc>
          <w:tcPr>
            <w:tcW w:w="2628" w:type="pct"/>
          </w:tcPr>
          <w:p w14:paraId="1D3A1290" w14:textId="77777777" w:rsidR="008240D8" w:rsidRPr="00A816AD" w:rsidRDefault="008240D8" w:rsidP="00DC51F8">
            <w:pPr>
              <w:widowControl w:val="0"/>
              <w:tabs>
                <w:tab w:val="center" w:pos="2106"/>
              </w:tabs>
              <w:spacing w:after="0" w:line="240" w:lineRule="auto"/>
              <w:rPr>
                <w:rFonts w:ascii="Times New Roman" w:hAnsi="Times New Roman"/>
                <w:b/>
                <w:i/>
                <w:sz w:val="24"/>
                <w:szCs w:val="24"/>
                <w:lang w:val="nl-NL"/>
              </w:rPr>
            </w:pPr>
          </w:p>
          <w:p w14:paraId="57E6E98A" w14:textId="77777777" w:rsidR="008240D8" w:rsidRPr="00A816AD" w:rsidRDefault="008240D8" w:rsidP="00DC51F8">
            <w:pPr>
              <w:widowControl w:val="0"/>
              <w:tabs>
                <w:tab w:val="center" w:pos="2106"/>
              </w:tabs>
              <w:spacing w:after="0" w:line="240" w:lineRule="auto"/>
              <w:rPr>
                <w:rFonts w:ascii="Times New Roman" w:hAnsi="Times New Roman"/>
                <w:lang w:val="nl-NL"/>
              </w:rPr>
            </w:pPr>
            <w:r w:rsidRPr="00A816AD">
              <w:rPr>
                <w:rFonts w:ascii="Times New Roman" w:hAnsi="Times New Roman"/>
                <w:b/>
                <w:i/>
                <w:sz w:val="24"/>
                <w:szCs w:val="24"/>
                <w:lang w:val="nl-NL"/>
              </w:rPr>
              <w:t>Nơi nhận:</w:t>
            </w:r>
            <w:r w:rsidRPr="00A816AD">
              <w:rPr>
                <w:rFonts w:ascii="Times New Roman" w:hAnsi="Times New Roman"/>
                <w:b/>
                <w:i/>
                <w:sz w:val="24"/>
                <w:szCs w:val="24"/>
                <w:lang w:val="nl-NL"/>
              </w:rPr>
              <w:tab/>
            </w:r>
            <w:r w:rsidRPr="00A816AD">
              <w:rPr>
                <w:rFonts w:ascii="Times New Roman" w:hAnsi="Times New Roman"/>
                <w:b/>
                <w:i/>
                <w:sz w:val="24"/>
                <w:szCs w:val="24"/>
                <w:lang w:val="nl-NL"/>
              </w:rPr>
              <w:br/>
            </w:r>
            <w:r w:rsidRPr="00A816AD">
              <w:rPr>
                <w:rFonts w:ascii="Times New Roman" w:hAnsi="Times New Roman"/>
                <w:sz w:val="24"/>
                <w:szCs w:val="24"/>
                <w:lang w:val="nl-NL"/>
              </w:rPr>
              <w:t xml:space="preserve">- </w:t>
            </w:r>
            <w:r w:rsidRPr="00A816AD">
              <w:rPr>
                <w:rFonts w:ascii="Times New Roman" w:hAnsi="Times New Roman"/>
                <w:lang w:val="nl-NL"/>
              </w:rPr>
              <w:t>Như trên;</w:t>
            </w:r>
          </w:p>
          <w:p w14:paraId="509A3B0F" w14:textId="17B7101E" w:rsidR="008240D8" w:rsidRPr="00A816AD" w:rsidRDefault="008240D8" w:rsidP="00DC51F8">
            <w:pPr>
              <w:widowControl w:val="0"/>
              <w:tabs>
                <w:tab w:val="center" w:pos="2106"/>
              </w:tabs>
              <w:spacing w:after="0" w:line="240" w:lineRule="auto"/>
              <w:rPr>
                <w:rFonts w:ascii="Times New Roman" w:hAnsi="Times New Roman"/>
                <w:lang w:val="nl-NL"/>
              </w:rPr>
            </w:pPr>
            <w:r w:rsidRPr="00A816AD">
              <w:rPr>
                <w:rFonts w:ascii="Times New Roman" w:hAnsi="Times New Roman"/>
                <w:lang w:val="nl-NL"/>
              </w:rPr>
              <w:t>- Văn phòng Chính phủ;</w:t>
            </w:r>
            <w:r w:rsidRPr="00A816AD">
              <w:rPr>
                <w:rFonts w:ascii="Times New Roman" w:hAnsi="Times New Roman"/>
                <w:lang w:val="nl-NL"/>
              </w:rPr>
              <w:br/>
              <w:t>- Bộ Tư pháp;</w:t>
            </w:r>
            <w:r w:rsidRPr="00A816AD">
              <w:rPr>
                <w:rFonts w:ascii="Times New Roman" w:hAnsi="Times New Roman"/>
                <w:lang w:val="nl-NL"/>
              </w:rPr>
              <w:br/>
              <w:t xml:space="preserve">- Bộ trưởng </w:t>
            </w:r>
            <w:r w:rsidR="00253C19" w:rsidRPr="00A816AD">
              <w:rPr>
                <w:rFonts w:ascii="Times New Roman" w:hAnsi="Times New Roman"/>
                <w:lang w:val="nl-NL"/>
              </w:rPr>
              <w:t xml:space="preserve">Bộ Xây dựng </w:t>
            </w:r>
            <w:r w:rsidRPr="00A816AD">
              <w:rPr>
                <w:rFonts w:ascii="Times New Roman" w:hAnsi="Times New Roman"/>
                <w:lang w:val="nl-NL"/>
              </w:rPr>
              <w:t>(để báo cáo);</w:t>
            </w:r>
          </w:p>
          <w:p w14:paraId="47D885D1" w14:textId="71379E2F" w:rsidR="008240D8" w:rsidRPr="00A816AD" w:rsidRDefault="008240D8" w:rsidP="00F86726">
            <w:pPr>
              <w:widowControl w:val="0"/>
              <w:tabs>
                <w:tab w:val="center" w:pos="2106"/>
              </w:tabs>
              <w:spacing w:after="0" w:line="240" w:lineRule="auto"/>
              <w:rPr>
                <w:rFonts w:ascii="Times New Roman" w:hAnsi="Times New Roman"/>
                <w:sz w:val="24"/>
                <w:szCs w:val="24"/>
                <w:lang w:val="nl-NL"/>
              </w:rPr>
            </w:pPr>
            <w:r w:rsidRPr="00A816AD">
              <w:rPr>
                <w:rFonts w:ascii="Times New Roman" w:hAnsi="Times New Roman"/>
                <w:lang w:val="nl-NL"/>
              </w:rPr>
              <w:t>- Vụ PC</w:t>
            </w:r>
            <w:r w:rsidR="00F86726" w:rsidRPr="00A816AD">
              <w:rPr>
                <w:rFonts w:ascii="Times New Roman" w:hAnsi="Times New Roman"/>
                <w:lang w:val="nl-NL"/>
              </w:rPr>
              <w:t xml:space="preserve"> (Bộ Xây dựng)</w:t>
            </w:r>
            <w:r w:rsidRPr="00A816AD">
              <w:rPr>
                <w:rFonts w:ascii="Times New Roman" w:hAnsi="Times New Roman"/>
                <w:lang w:val="nl-NL"/>
              </w:rPr>
              <w:t>;</w:t>
            </w:r>
            <w:r w:rsidRPr="00A816AD">
              <w:rPr>
                <w:rFonts w:ascii="Times New Roman" w:hAnsi="Times New Roman"/>
                <w:lang w:val="nl-NL"/>
              </w:rPr>
              <w:br/>
              <w:t xml:space="preserve">- Lưu: VT, </w:t>
            </w:r>
            <w:r w:rsidR="00F86726" w:rsidRPr="00A816AD">
              <w:rPr>
                <w:rFonts w:ascii="Times New Roman" w:hAnsi="Times New Roman"/>
                <w:lang w:val="nl-NL"/>
              </w:rPr>
              <w:t>QLN</w:t>
            </w:r>
            <w:r w:rsidRPr="00A816AD">
              <w:rPr>
                <w:rFonts w:ascii="Times New Roman" w:hAnsi="Times New Roman"/>
                <w:lang w:val="nl-NL"/>
              </w:rPr>
              <w:t xml:space="preserve"> (2</w:t>
            </w:r>
            <w:r w:rsidR="00F86726" w:rsidRPr="00A816AD">
              <w:rPr>
                <w:rFonts w:ascii="Times New Roman" w:hAnsi="Times New Roman"/>
                <w:lang w:val="nl-NL"/>
              </w:rPr>
              <w:t>b</w:t>
            </w:r>
            <w:r w:rsidRPr="00A816AD">
              <w:rPr>
                <w:rFonts w:ascii="Times New Roman" w:hAnsi="Times New Roman"/>
                <w:sz w:val="24"/>
                <w:szCs w:val="24"/>
                <w:lang w:val="nl-NL"/>
              </w:rPr>
              <w:t>).</w:t>
            </w:r>
          </w:p>
        </w:tc>
        <w:tc>
          <w:tcPr>
            <w:tcW w:w="2372" w:type="pct"/>
          </w:tcPr>
          <w:p w14:paraId="589274D2" w14:textId="77777777" w:rsidR="008240D8" w:rsidRPr="00A816AD" w:rsidRDefault="008240D8" w:rsidP="00DC51F8">
            <w:pPr>
              <w:widowControl w:val="0"/>
              <w:tabs>
                <w:tab w:val="right" w:leader="dot" w:pos="7920"/>
              </w:tabs>
              <w:spacing w:after="0" w:line="240" w:lineRule="auto"/>
              <w:jc w:val="center"/>
              <w:rPr>
                <w:rFonts w:ascii="Times New Roman" w:hAnsi="Times New Roman"/>
                <w:b/>
                <w:sz w:val="28"/>
                <w:szCs w:val="28"/>
                <w:lang w:val="nl-NL"/>
              </w:rPr>
            </w:pPr>
            <w:r w:rsidRPr="00A816AD">
              <w:rPr>
                <w:rFonts w:ascii="Times New Roman" w:hAnsi="Times New Roman"/>
                <w:b/>
                <w:sz w:val="28"/>
                <w:szCs w:val="28"/>
                <w:lang w:val="nl-NL"/>
              </w:rPr>
              <w:t>KT. BỘ TRƯỞNG</w:t>
            </w:r>
          </w:p>
          <w:p w14:paraId="05988A96" w14:textId="77777777" w:rsidR="008240D8" w:rsidRPr="00A816AD" w:rsidRDefault="008240D8" w:rsidP="00DC51F8">
            <w:pPr>
              <w:widowControl w:val="0"/>
              <w:tabs>
                <w:tab w:val="right" w:leader="dot" w:pos="7920"/>
              </w:tabs>
              <w:spacing w:after="0" w:line="240" w:lineRule="auto"/>
              <w:jc w:val="center"/>
              <w:rPr>
                <w:rFonts w:ascii="Times New Roman" w:hAnsi="Times New Roman"/>
                <w:b/>
                <w:sz w:val="28"/>
                <w:szCs w:val="28"/>
                <w:lang w:val="nl-NL"/>
              </w:rPr>
            </w:pPr>
            <w:r w:rsidRPr="00A816AD">
              <w:rPr>
                <w:rFonts w:ascii="Times New Roman" w:hAnsi="Times New Roman"/>
                <w:b/>
                <w:sz w:val="28"/>
                <w:szCs w:val="28"/>
                <w:lang w:val="nl-NL"/>
              </w:rPr>
              <w:t>THỨ TRƯỞNG</w:t>
            </w:r>
          </w:p>
          <w:p w14:paraId="48095E5B" w14:textId="77777777" w:rsidR="008240D8" w:rsidRPr="00A816AD" w:rsidRDefault="008240D8" w:rsidP="00DC51F8">
            <w:pPr>
              <w:widowControl w:val="0"/>
              <w:tabs>
                <w:tab w:val="right" w:leader="dot" w:pos="7920"/>
              </w:tabs>
              <w:spacing w:after="0" w:line="240" w:lineRule="auto"/>
              <w:jc w:val="center"/>
              <w:rPr>
                <w:rFonts w:ascii="Times New Roman" w:hAnsi="Times New Roman"/>
                <w:b/>
                <w:sz w:val="28"/>
                <w:szCs w:val="28"/>
                <w:lang w:val="nl-NL"/>
              </w:rPr>
            </w:pPr>
          </w:p>
          <w:p w14:paraId="2A7595F0" w14:textId="77777777" w:rsidR="008240D8" w:rsidRPr="00A816AD" w:rsidRDefault="008240D8" w:rsidP="00DC51F8">
            <w:pPr>
              <w:widowControl w:val="0"/>
              <w:tabs>
                <w:tab w:val="right" w:leader="dot" w:pos="7920"/>
              </w:tabs>
              <w:spacing w:after="0" w:line="240" w:lineRule="auto"/>
              <w:jc w:val="center"/>
              <w:rPr>
                <w:rFonts w:ascii="Times New Roman" w:hAnsi="Times New Roman"/>
                <w:b/>
                <w:sz w:val="28"/>
                <w:szCs w:val="28"/>
                <w:lang w:val="nl-NL"/>
              </w:rPr>
            </w:pPr>
          </w:p>
          <w:p w14:paraId="7C05D999" w14:textId="77777777" w:rsidR="008240D8" w:rsidRPr="00A816AD" w:rsidRDefault="008240D8" w:rsidP="00DC51F8">
            <w:pPr>
              <w:widowControl w:val="0"/>
              <w:tabs>
                <w:tab w:val="right" w:leader="dot" w:pos="7920"/>
              </w:tabs>
              <w:spacing w:after="0" w:line="240" w:lineRule="auto"/>
              <w:jc w:val="center"/>
              <w:rPr>
                <w:rFonts w:ascii="Times New Roman" w:hAnsi="Times New Roman"/>
                <w:b/>
                <w:sz w:val="28"/>
                <w:szCs w:val="28"/>
                <w:lang w:val="nl-NL"/>
              </w:rPr>
            </w:pPr>
          </w:p>
          <w:p w14:paraId="0779B261" w14:textId="77777777" w:rsidR="008240D8" w:rsidRPr="00A816AD" w:rsidRDefault="008240D8" w:rsidP="00DC51F8">
            <w:pPr>
              <w:widowControl w:val="0"/>
              <w:tabs>
                <w:tab w:val="right" w:leader="dot" w:pos="7920"/>
              </w:tabs>
              <w:spacing w:after="0" w:line="240" w:lineRule="auto"/>
              <w:jc w:val="center"/>
              <w:rPr>
                <w:rFonts w:ascii="Times New Roman" w:hAnsi="Times New Roman"/>
                <w:b/>
                <w:sz w:val="28"/>
                <w:szCs w:val="28"/>
                <w:lang w:val="nl-NL"/>
              </w:rPr>
            </w:pPr>
          </w:p>
          <w:p w14:paraId="03F74BA4" w14:textId="77777777" w:rsidR="008240D8" w:rsidRPr="00A816AD" w:rsidRDefault="008240D8" w:rsidP="00DC51F8">
            <w:pPr>
              <w:widowControl w:val="0"/>
              <w:tabs>
                <w:tab w:val="right" w:leader="dot" w:pos="7920"/>
              </w:tabs>
              <w:spacing w:after="0" w:line="240" w:lineRule="auto"/>
              <w:jc w:val="center"/>
              <w:rPr>
                <w:rFonts w:ascii="Times New Roman" w:hAnsi="Times New Roman"/>
                <w:b/>
                <w:sz w:val="28"/>
                <w:szCs w:val="28"/>
                <w:lang w:val="nl-NL"/>
              </w:rPr>
            </w:pPr>
          </w:p>
          <w:p w14:paraId="411D751F" w14:textId="056AC7D3" w:rsidR="008240D8" w:rsidRPr="00A816AD" w:rsidRDefault="008240D8" w:rsidP="00253C19">
            <w:pPr>
              <w:widowControl w:val="0"/>
              <w:tabs>
                <w:tab w:val="right" w:leader="dot" w:pos="7920"/>
              </w:tabs>
              <w:spacing w:after="0" w:line="240" w:lineRule="auto"/>
              <w:jc w:val="center"/>
              <w:rPr>
                <w:rFonts w:ascii="Times New Roman" w:hAnsi="Times New Roman"/>
                <w:b/>
                <w:sz w:val="28"/>
                <w:szCs w:val="28"/>
                <w:lang w:val="nl-NL"/>
              </w:rPr>
            </w:pPr>
            <w:r w:rsidRPr="00A816AD">
              <w:rPr>
                <w:rFonts w:ascii="Times New Roman" w:hAnsi="Times New Roman"/>
                <w:b/>
                <w:sz w:val="28"/>
                <w:szCs w:val="28"/>
                <w:lang w:val="nl-NL"/>
              </w:rPr>
              <w:t xml:space="preserve">Nguyễn </w:t>
            </w:r>
            <w:r w:rsidR="00253C19" w:rsidRPr="00A816AD">
              <w:rPr>
                <w:rFonts w:ascii="Times New Roman" w:hAnsi="Times New Roman"/>
                <w:b/>
                <w:sz w:val="28"/>
                <w:szCs w:val="28"/>
                <w:lang w:val="nl-NL"/>
              </w:rPr>
              <w:t>Văn Sinh</w:t>
            </w:r>
          </w:p>
        </w:tc>
      </w:tr>
    </w:tbl>
    <w:p w14:paraId="636C84B0" w14:textId="3CC32055" w:rsidR="008240D8" w:rsidRPr="00A816AD" w:rsidRDefault="008240D8" w:rsidP="008240D8">
      <w:pPr>
        <w:jc w:val="center"/>
        <w:rPr>
          <w:rFonts w:ascii="Times New Roman" w:hAnsi="Times New Roman"/>
          <w:sz w:val="24"/>
          <w:szCs w:val="24"/>
          <w:lang w:val="nl-NL"/>
        </w:rPr>
        <w:sectPr w:rsidR="008240D8" w:rsidRPr="00A816AD" w:rsidSect="00D82BC6">
          <w:headerReference w:type="default" r:id="rId8"/>
          <w:pgSz w:w="11909" w:h="16834" w:code="9"/>
          <w:pgMar w:top="1134" w:right="1134" w:bottom="1134" w:left="1701" w:header="720" w:footer="720" w:gutter="0"/>
          <w:cols w:space="720"/>
          <w:titlePg/>
          <w:docGrid w:linePitch="360"/>
        </w:sectPr>
      </w:pPr>
    </w:p>
    <w:p w14:paraId="522D911F" w14:textId="2592529A" w:rsidR="00AC7BC5" w:rsidRPr="00A816AD" w:rsidRDefault="00AC7BC5" w:rsidP="00AC7BC5">
      <w:pPr>
        <w:spacing w:before="120"/>
        <w:jc w:val="center"/>
        <w:rPr>
          <w:rFonts w:ascii="Times New Roman" w:hAnsi="Times New Roman"/>
          <w:b/>
          <w:bCs/>
          <w:sz w:val="24"/>
          <w:szCs w:val="24"/>
        </w:rPr>
      </w:pPr>
      <w:r w:rsidRPr="00A816AD">
        <w:rPr>
          <w:rFonts w:ascii="Times New Roman" w:hAnsi="Times New Roman"/>
          <w:b/>
          <w:bCs/>
          <w:sz w:val="24"/>
          <w:szCs w:val="24"/>
        </w:rPr>
        <w:lastRenderedPageBreak/>
        <w:t xml:space="preserve">Phụ lục </w:t>
      </w:r>
      <w:r w:rsidR="00701CB3" w:rsidRPr="00A816AD">
        <w:rPr>
          <w:rFonts w:ascii="Times New Roman" w:hAnsi="Times New Roman"/>
          <w:b/>
          <w:bCs/>
          <w:sz w:val="24"/>
          <w:szCs w:val="24"/>
        </w:rPr>
        <w:t>1</w:t>
      </w:r>
    </w:p>
    <w:p w14:paraId="098AEB2C" w14:textId="05A60842" w:rsidR="00C40686" w:rsidRPr="00A816AD" w:rsidRDefault="00C40686" w:rsidP="00701CB3">
      <w:pPr>
        <w:jc w:val="center"/>
        <w:rPr>
          <w:rFonts w:ascii="Times New Roman" w:hAnsi="Times New Roman"/>
          <w:b/>
          <w:sz w:val="24"/>
          <w:szCs w:val="24"/>
          <w:lang w:val="nl-NL"/>
        </w:rPr>
      </w:pPr>
      <w:r w:rsidRPr="00A816AD">
        <w:rPr>
          <w:rFonts w:ascii="Times New Roman" w:hAnsi="Times New Roman"/>
          <w:b/>
          <w:sz w:val="24"/>
          <w:szCs w:val="24"/>
          <w:lang w:val="nl-NL"/>
        </w:rPr>
        <w:t>Văn bản quy phạm pháp luật có liên quan đến dự thảo</w:t>
      </w:r>
    </w:p>
    <w:tbl>
      <w:tblPr>
        <w:tblOverlap w:val="never"/>
        <w:tblW w:w="5183"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10" w:type="dxa"/>
          <w:right w:w="10" w:type="dxa"/>
        </w:tblCellMar>
        <w:tblLook w:val="04A0" w:firstRow="1" w:lastRow="0" w:firstColumn="1" w:lastColumn="0" w:noHBand="0" w:noVBand="1"/>
      </w:tblPr>
      <w:tblGrid>
        <w:gridCol w:w="5890"/>
        <w:gridCol w:w="3981"/>
        <w:gridCol w:w="3243"/>
        <w:gridCol w:w="2210"/>
      </w:tblGrid>
      <w:tr w:rsidR="00C40686" w:rsidRPr="00A816AD" w14:paraId="279554E2" w14:textId="77777777" w:rsidTr="006C4317">
        <w:trPr>
          <w:trHeight w:val="20"/>
        </w:trPr>
        <w:tc>
          <w:tcPr>
            <w:tcW w:w="1922" w:type="pct"/>
            <w:shd w:val="clear" w:color="auto" w:fill="FFFFFF"/>
            <w:vAlign w:val="center"/>
          </w:tcPr>
          <w:p w14:paraId="7E6B7C90" w14:textId="78002A96" w:rsidR="00C40686" w:rsidRPr="00A816AD" w:rsidRDefault="00857BF0" w:rsidP="00857BF0">
            <w:pPr>
              <w:spacing w:after="0" w:line="240" w:lineRule="auto"/>
              <w:ind w:left="72" w:right="86"/>
              <w:jc w:val="center"/>
              <w:rPr>
                <w:rFonts w:ascii="Times New Roman" w:hAnsi="Times New Roman"/>
                <w:b/>
                <w:bCs/>
                <w:sz w:val="24"/>
                <w:szCs w:val="24"/>
              </w:rPr>
            </w:pPr>
            <w:r w:rsidRPr="00A816AD">
              <w:rPr>
                <w:rFonts w:ascii="Times New Roman" w:hAnsi="Times New Roman"/>
                <w:b/>
                <w:bCs/>
                <w:sz w:val="24"/>
                <w:szCs w:val="24"/>
              </w:rPr>
              <w:t>QUY ĐỊNH DỰ THẢO VĂN BẢN</w:t>
            </w:r>
          </w:p>
        </w:tc>
        <w:tc>
          <w:tcPr>
            <w:tcW w:w="1299" w:type="pct"/>
            <w:shd w:val="clear" w:color="auto" w:fill="FFFFFF"/>
            <w:vAlign w:val="center"/>
          </w:tcPr>
          <w:p w14:paraId="7C969978" w14:textId="1E4396EE" w:rsidR="00C40686" w:rsidRPr="00A816AD" w:rsidRDefault="00857BF0" w:rsidP="006C4317">
            <w:pPr>
              <w:tabs>
                <w:tab w:val="left" w:pos="1784"/>
              </w:tabs>
              <w:spacing w:after="0" w:line="240" w:lineRule="auto"/>
              <w:ind w:left="79" w:right="81"/>
              <w:jc w:val="center"/>
              <w:rPr>
                <w:rFonts w:ascii="Times New Roman" w:hAnsi="Times New Roman"/>
                <w:b/>
                <w:bCs/>
                <w:sz w:val="24"/>
                <w:szCs w:val="24"/>
              </w:rPr>
            </w:pPr>
            <w:r w:rsidRPr="00A816AD">
              <w:rPr>
                <w:rFonts w:ascii="Times New Roman" w:hAnsi="Times New Roman"/>
                <w:b/>
                <w:bCs/>
                <w:sz w:val="24"/>
                <w:szCs w:val="24"/>
              </w:rPr>
              <w:t>QUY ĐỊNH PHÁP LUẬT HIỆN HÀNH CÓ LIÊN QUAN</w:t>
            </w:r>
          </w:p>
        </w:tc>
        <w:tc>
          <w:tcPr>
            <w:tcW w:w="1058" w:type="pct"/>
            <w:shd w:val="clear" w:color="auto" w:fill="FFFFFF"/>
            <w:vAlign w:val="center"/>
          </w:tcPr>
          <w:p w14:paraId="388A85DB" w14:textId="0AB88097" w:rsidR="00C40686" w:rsidRPr="00A816AD" w:rsidRDefault="00C40686" w:rsidP="00857BF0">
            <w:pPr>
              <w:spacing w:after="0" w:line="240" w:lineRule="auto"/>
              <w:ind w:left="76" w:right="106"/>
              <w:jc w:val="center"/>
              <w:rPr>
                <w:rFonts w:ascii="Times New Roman" w:hAnsi="Times New Roman"/>
                <w:b/>
                <w:bCs/>
                <w:sz w:val="24"/>
                <w:szCs w:val="24"/>
              </w:rPr>
            </w:pPr>
            <w:r w:rsidRPr="00A816AD">
              <w:rPr>
                <w:rFonts w:ascii="Times New Roman" w:hAnsi="Times New Roman"/>
                <w:b/>
                <w:bCs/>
                <w:sz w:val="24"/>
                <w:szCs w:val="24"/>
                <w:lang w:val="nl-NL"/>
              </w:rPr>
              <w:t>ĐÁNH GIÁ</w:t>
            </w:r>
            <w:r w:rsidRPr="00A816AD">
              <w:rPr>
                <w:rFonts w:ascii="Times New Roman" w:hAnsi="Times New Roman"/>
                <w:b/>
                <w:bCs/>
                <w:sz w:val="24"/>
                <w:szCs w:val="24"/>
                <w:lang w:val="nl-NL"/>
              </w:rPr>
              <w:br/>
              <w:t>(</w:t>
            </w:r>
            <w:r w:rsidR="00857BF0" w:rsidRPr="00A816AD">
              <w:rPr>
                <w:rFonts w:ascii="Times New Roman" w:hAnsi="Times New Roman"/>
                <w:b/>
                <w:bCs/>
                <w:sz w:val="24"/>
                <w:szCs w:val="24"/>
                <w:lang w:val="nl-NL"/>
              </w:rPr>
              <w:t>Tính hợp hiến, hợp pháp, thống nhất của dự thảo</w:t>
            </w:r>
            <w:r w:rsidRPr="00A816AD">
              <w:rPr>
                <w:rFonts w:ascii="Times New Roman" w:hAnsi="Times New Roman"/>
                <w:b/>
                <w:bCs/>
                <w:sz w:val="24"/>
                <w:szCs w:val="24"/>
                <w:lang w:val="nl-NL"/>
              </w:rPr>
              <w:t>)</w:t>
            </w:r>
          </w:p>
        </w:tc>
        <w:tc>
          <w:tcPr>
            <w:tcW w:w="721" w:type="pct"/>
            <w:shd w:val="clear" w:color="auto" w:fill="FFFFFF"/>
            <w:vAlign w:val="center"/>
          </w:tcPr>
          <w:p w14:paraId="353E06BD" w14:textId="77777777" w:rsidR="00C40686" w:rsidRPr="00A816AD" w:rsidRDefault="00C40686" w:rsidP="006C4317">
            <w:pPr>
              <w:spacing w:after="0" w:line="240" w:lineRule="auto"/>
              <w:ind w:left="76" w:right="106"/>
              <w:jc w:val="center"/>
              <w:rPr>
                <w:rFonts w:ascii="Times New Roman" w:hAnsi="Times New Roman"/>
                <w:b/>
                <w:bCs/>
                <w:sz w:val="24"/>
                <w:szCs w:val="24"/>
              </w:rPr>
            </w:pPr>
            <w:r w:rsidRPr="00A816AD">
              <w:rPr>
                <w:rFonts w:ascii="Times New Roman" w:hAnsi="Times New Roman"/>
                <w:b/>
                <w:bCs/>
                <w:sz w:val="24"/>
                <w:szCs w:val="24"/>
              </w:rPr>
              <w:t>ĐỀ XUẤT XỬ LÝ</w:t>
            </w:r>
          </w:p>
        </w:tc>
      </w:tr>
      <w:tr w:rsidR="006306D5" w:rsidRPr="00A816AD" w14:paraId="1F8660B2" w14:textId="77777777" w:rsidTr="006306D5">
        <w:trPr>
          <w:trHeight w:val="20"/>
        </w:trPr>
        <w:tc>
          <w:tcPr>
            <w:tcW w:w="5000" w:type="pct"/>
            <w:gridSpan w:val="4"/>
            <w:shd w:val="clear" w:color="auto" w:fill="FFFFFF"/>
            <w:vAlign w:val="center"/>
          </w:tcPr>
          <w:p w14:paraId="123F3FFC" w14:textId="2536A6A7" w:rsidR="006306D5" w:rsidRPr="00A816AD" w:rsidRDefault="006306D5" w:rsidP="006306D5">
            <w:pPr>
              <w:spacing w:after="0" w:line="240" w:lineRule="auto"/>
              <w:ind w:left="76" w:right="106"/>
              <w:rPr>
                <w:rFonts w:ascii="Times New Roman" w:hAnsi="Times New Roman"/>
                <w:b/>
                <w:bCs/>
                <w:sz w:val="24"/>
                <w:szCs w:val="24"/>
              </w:rPr>
            </w:pPr>
            <w:r w:rsidRPr="00A816AD">
              <w:rPr>
                <w:rFonts w:ascii="Times New Roman" w:hAnsi="Times New Roman"/>
                <w:b/>
                <w:bCs/>
                <w:sz w:val="24"/>
                <w:szCs w:val="24"/>
              </w:rPr>
              <w:t>Điều 1. Sửa đổi, bổ sung Nghị định số 96/2024/NĐ-CP của Chính phủ</w:t>
            </w:r>
          </w:p>
        </w:tc>
      </w:tr>
      <w:tr w:rsidR="0085424C" w:rsidRPr="00A816AD" w14:paraId="34A6CA37" w14:textId="77777777" w:rsidTr="0085424C">
        <w:trPr>
          <w:trHeight w:val="20"/>
        </w:trPr>
        <w:tc>
          <w:tcPr>
            <w:tcW w:w="1922" w:type="pct"/>
            <w:shd w:val="clear" w:color="auto" w:fill="FFFFFF"/>
          </w:tcPr>
          <w:p w14:paraId="035AFD96" w14:textId="77777777" w:rsidR="0085424C" w:rsidRPr="00A816AD" w:rsidRDefault="0085424C" w:rsidP="0085424C">
            <w:pPr>
              <w:spacing w:after="0" w:line="240" w:lineRule="auto"/>
              <w:ind w:left="72" w:right="86"/>
              <w:jc w:val="both"/>
              <w:rPr>
                <w:rFonts w:ascii="Times New Roman" w:hAnsi="Times New Roman"/>
                <w:b/>
                <w:sz w:val="24"/>
                <w:szCs w:val="24"/>
              </w:rPr>
            </w:pPr>
            <w:r w:rsidRPr="00A816AD">
              <w:rPr>
                <w:rFonts w:ascii="Times New Roman" w:hAnsi="Times New Roman"/>
                <w:b/>
                <w:sz w:val="24"/>
                <w:szCs w:val="24"/>
              </w:rPr>
              <w:t>1. Sửa đổi bổ sung Điều 8 như sau:</w:t>
            </w:r>
          </w:p>
          <w:p w14:paraId="54BF1B2A" w14:textId="77777777" w:rsidR="0085424C" w:rsidRPr="00A816AD" w:rsidRDefault="0085424C" w:rsidP="0085424C">
            <w:pPr>
              <w:ind w:left="2"/>
              <w:jc w:val="both"/>
              <w:rPr>
                <w:rFonts w:ascii="Times New Roman" w:hAnsi="Times New Roman"/>
                <w:sz w:val="24"/>
                <w:szCs w:val="24"/>
              </w:rPr>
            </w:pPr>
            <w:r w:rsidRPr="00A816AD">
              <w:rPr>
                <w:rFonts w:ascii="Times New Roman" w:hAnsi="Times New Roman"/>
                <w:sz w:val="24"/>
                <w:szCs w:val="24"/>
                <w:lang w:eastAsia="x-none"/>
              </w:rPr>
              <w:t>a)</w:t>
            </w:r>
            <w:r w:rsidRPr="00A816AD">
              <w:rPr>
                <w:rFonts w:ascii="Times New Roman" w:hAnsi="Times New Roman"/>
                <w:sz w:val="24"/>
                <w:szCs w:val="24"/>
              </w:rPr>
              <w:t xml:space="preserve"> Sửa đổi, bổ sung khoản 1 Điều 8 như sau</w:t>
            </w:r>
          </w:p>
          <w:p w14:paraId="4281F286" w14:textId="77777777" w:rsidR="0085424C" w:rsidRPr="00A816AD" w:rsidRDefault="0085424C" w:rsidP="0085424C">
            <w:pPr>
              <w:ind w:left="2"/>
              <w:jc w:val="both"/>
              <w:rPr>
                <w:rFonts w:ascii="Times New Roman" w:hAnsi="Times New Roman"/>
                <w:sz w:val="24"/>
                <w:szCs w:val="24"/>
              </w:rPr>
            </w:pPr>
            <w:r w:rsidRPr="00A816AD">
              <w:rPr>
                <w:rFonts w:ascii="Times New Roman" w:hAnsi="Times New Roman"/>
                <w:color w:val="000000"/>
                <w:sz w:val="24"/>
                <w:szCs w:val="24"/>
              </w:rPr>
              <w:t xml:space="preserve"> </w:t>
            </w:r>
            <w:proofErr w:type="gramStart"/>
            <w:r w:rsidRPr="00A816AD">
              <w:rPr>
                <w:rFonts w:ascii="Times New Roman" w:hAnsi="Times New Roman"/>
                <w:color w:val="000000"/>
                <w:sz w:val="24"/>
                <w:szCs w:val="24"/>
              </w:rPr>
              <w:t xml:space="preserve">“ </w:t>
            </w:r>
            <w:bookmarkStart w:id="0" w:name="khoan_1_8"/>
            <w:r w:rsidRPr="00A816AD">
              <w:rPr>
                <w:rFonts w:ascii="Times New Roman" w:hAnsi="Times New Roman"/>
                <w:color w:val="000000"/>
                <w:sz w:val="24"/>
                <w:szCs w:val="24"/>
              </w:rPr>
              <w:t>1</w:t>
            </w:r>
            <w:proofErr w:type="gramEnd"/>
            <w:r w:rsidRPr="00A816AD">
              <w:rPr>
                <w:rFonts w:ascii="Times New Roman" w:hAnsi="Times New Roman"/>
                <w:color w:val="000000"/>
                <w:sz w:val="24"/>
                <w:szCs w:val="24"/>
              </w:rPr>
              <w:t xml:space="preserve">. Trước khi thực hiện ký hợp đồng bán, cho thuê mua nhà ở hình thành trong tương lai, chủ đầu tư dự án phải có văn bản thông báo gửi cơ quan quản lý nhà nước về kinh doanh bất động sản cấp tỉnh nơi có dự án về việc nhà ở hình thành trong tương lai đủ điều kiện được bán, cho thuê mua </w:t>
            </w:r>
            <w:r w:rsidRPr="00A816AD">
              <w:rPr>
                <w:rFonts w:ascii="Times New Roman" w:hAnsi="Times New Roman"/>
                <w:i/>
                <w:color w:val="000000"/>
                <w:sz w:val="24"/>
                <w:szCs w:val="24"/>
              </w:rPr>
              <w:t xml:space="preserve">và nội dung đề nghị về việc bán nhà ở cho tổ chức, cá nhân nước ngoài theo quy định của pháp luật nhà ở nếu có nhu cầu </w:t>
            </w:r>
            <w:r w:rsidRPr="00A816AD">
              <w:rPr>
                <w:rFonts w:ascii="Times New Roman" w:hAnsi="Times New Roman"/>
                <w:color w:val="000000"/>
                <w:sz w:val="24"/>
                <w:szCs w:val="24"/>
              </w:rPr>
              <w:t>kèm theo 01 bộ hồ sơ quy định tại khoản 2 Điều này...</w:t>
            </w:r>
            <w:bookmarkEnd w:id="0"/>
            <w:r w:rsidRPr="00A816AD">
              <w:rPr>
                <w:rFonts w:ascii="Times New Roman" w:hAnsi="Times New Roman"/>
                <w:color w:val="000000"/>
                <w:sz w:val="24"/>
                <w:szCs w:val="24"/>
                <w:lang w:val="x-none"/>
              </w:rPr>
              <w:t>”</w:t>
            </w:r>
            <w:r w:rsidRPr="00A816AD">
              <w:rPr>
                <w:rFonts w:ascii="Times New Roman" w:hAnsi="Times New Roman"/>
                <w:color w:val="000000"/>
                <w:sz w:val="24"/>
                <w:szCs w:val="24"/>
              </w:rPr>
              <w:t>.</w:t>
            </w:r>
            <w:r w:rsidRPr="00A816AD">
              <w:rPr>
                <w:rFonts w:ascii="Times New Roman" w:hAnsi="Times New Roman"/>
                <w:color w:val="000000"/>
                <w:sz w:val="24"/>
                <w:szCs w:val="24"/>
                <w:lang w:val="x-none"/>
              </w:rPr>
              <w:t xml:space="preserve">  </w:t>
            </w:r>
            <w:r w:rsidRPr="00A816AD">
              <w:rPr>
                <w:rFonts w:ascii="Times New Roman" w:hAnsi="Times New Roman"/>
                <w:color w:val="000000"/>
                <w:sz w:val="24"/>
                <w:szCs w:val="24"/>
              </w:rPr>
              <w:t xml:space="preserve">     </w:t>
            </w:r>
          </w:p>
          <w:p w14:paraId="0E41D779" w14:textId="77777777" w:rsidR="0085424C" w:rsidRPr="00A816AD" w:rsidRDefault="0085424C" w:rsidP="0085424C">
            <w:pPr>
              <w:spacing w:after="0" w:line="240" w:lineRule="auto"/>
              <w:ind w:left="72" w:right="86"/>
              <w:jc w:val="both"/>
              <w:rPr>
                <w:rFonts w:ascii="Times New Roman" w:hAnsi="Times New Roman"/>
                <w:sz w:val="24"/>
                <w:szCs w:val="24"/>
              </w:rPr>
            </w:pPr>
            <w:r w:rsidRPr="00A816AD">
              <w:rPr>
                <w:rFonts w:ascii="Times New Roman" w:hAnsi="Times New Roman"/>
                <w:sz w:val="24"/>
                <w:szCs w:val="24"/>
              </w:rPr>
              <w:t>b) Sửa đổi, bổ sung điểm c khoản 2 như sau:</w:t>
            </w:r>
          </w:p>
          <w:p w14:paraId="0EF3F9CD" w14:textId="77777777" w:rsidR="0085424C" w:rsidRPr="00A816AD" w:rsidRDefault="0085424C" w:rsidP="0085424C">
            <w:pPr>
              <w:spacing w:after="0" w:line="240" w:lineRule="auto"/>
              <w:ind w:left="72" w:right="86"/>
              <w:jc w:val="both"/>
              <w:rPr>
                <w:rFonts w:ascii="Times New Roman" w:hAnsi="Times New Roman"/>
                <w:sz w:val="24"/>
                <w:szCs w:val="24"/>
              </w:rPr>
            </w:pPr>
            <w:r w:rsidRPr="00A816AD">
              <w:rPr>
                <w:rFonts w:ascii="Times New Roman" w:hAnsi="Times New Roman"/>
                <w:sz w:val="24"/>
                <w:szCs w:val="24"/>
              </w:rPr>
              <w:t>“</w:t>
            </w:r>
            <w:r w:rsidRPr="00A816AD">
              <w:rPr>
                <w:rFonts w:ascii="Times New Roman" w:hAnsi="Times New Roman"/>
                <w:i/>
                <w:iCs/>
                <w:sz w:val="24"/>
                <w:szCs w:val="24"/>
              </w:rPr>
              <w:t>c) Thông tin về nhà ở chưa được giải chấp hoặc đã được giải chấp, kèm theo tài liệu chứng minh về việc đã được giải chấp</w:t>
            </w:r>
            <w:r w:rsidRPr="00A816AD">
              <w:rPr>
                <w:rFonts w:ascii="Times New Roman" w:hAnsi="Times New Roman"/>
                <w:sz w:val="24"/>
                <w:szCs w:val="24"/>
              </w:rPr>
              <w:t>.”</w:t>
            </w:r>
          </w:p>
          <w:p w14:paraId="40C2F3D5" w14:textId="77777777" w:rsidR="0085424C" w:rsidRPr="00A816AD" w:rsidRDefault="0085424C" w:rsidP="0085424C">
            <w:pPr>
              <w:spacing w:after="0" w:line="240" w:lineRule="auto"/>
              <w:ind w:left="72" w:right="86"/>
              <w:jc w:val="both"/>
              <w:rPr>
                <w:rFonts w:ascii="Times New Roman" w:hAnsi="Times New Roman"/>
                <w:sz w:val="24"/>
                <w:szCs w:val="24"/>
              </w:rPr>
            </w:pPr>
            <w:r w:rsidRPr="00A816AD">
              <w:rPr>
                <w:rFonts w:ascii="Times New Roman" w:hAnsi="Times New Roman"/>
                <w:sz w:val="24"/>
                <w:szCs w:val="24"/>
              </w:rPr>
              <w:t>c) Bổ sung vào cuối khoản 3 như sau:</w:t>
            </w:r>
          </w:p>
          <w:p w14:paraId="1210FB5D" w14:textId="77777777" w:rsidR="0085424C" w:rsidRPr="00A816AD" w:rsidRDefault="0085424C" w:rsidP="0085424C">
            <w:pPr>
              <w:spacing w:after="0" w:line="240" w:lineRule="auto"/>
              <w:ind w:left="72" w:right="86"/>
              <w:jc w:val="both"/>
              <w:rPr>
                <w:rFonts w:ascii="Times New Roman" w:hAnsi="Times New Roman"/>
                <w:i/>
                <w:iCs/>
                <w:sz w:val="24"/>
                <w:szCs w:val="24"/>
              </w:rPr>
            </w:pPr>
            <w:r w:rsidRPr="00A816AD">
              <w:rPr>
                <w:rFonts w:ascii="Times New Roman" w:hAnsi="Times New Roman"/>
                <w:i/>
                <w:iCs/>
                <w:sz w:val="24"/>
                <w:szCs w:val="24"/>
              </w:rPr>
              <w:t xml:space="preserve">“… Trong văn bản thông báo về nhà ở hình thành trong tương lai đủ điều kiện được bán, cho thuê mua phải ghi rõ thông tin về việc nhà ở đã được giải chấp hoặc chưa được giải chấp. Trường hợp nhà ở chưa được giải chấp khi có văn bản thông báo nhà ở đủ điều kiện được bán thì trước khi ký hợp đồng mua bán nhà ở, chủ đầu tư phải thực hiện giải chấp và gửi văn bản chứng minh về việc nhà ở đã được giải chấp đến cơ quan quản lý nhà ở cấp tỉnh nơi có dự án </w:t>
            </w:r>
            <w:r w:rsidRPr="00A816AD">
              <w:rPr>
                <w:rFonts w:ascii="Times New Roman" w:hAnsi="Times New Roman"/>
                <w:i/>
                <w:iCs/>
                <w:sz w:val="24"/>
                <w:szCs w:val="24"/>
              </w:rPr>
              <w:lastRenderedPageBreak/>
              <w:t>để công khai thông tin về việc nhà ở đã được giải chấp đồng thời với văn bản thông báo về nhà ở hình thành trong tương lai đủ điều kiện được bán, cho thuê mua. Việc công khai thông tin về nhà ở đã được giải chấp thay thế cho việc thể hiện nội dung giải chấp trong văn bản thông báo.”</w:t>
            </w:r>
          </w:p>
          <w:p w14:paraId="3087CF1D" w14:textId="77777777" w:rsidR="0085424C" w:rsidRPr="00A816AD" w:rsidRDefault="0085424C" w:rsidP="0085424C">
            <w:pPr>
              <w:spacing w:before="120" w:after="120" w:line="320" w:lineRule="exact"/>
              <w:jc w:val="both"/>
              <w:rPr>
                <w:rFonts w:ascii="Times New Roman" w:hAnsi="Times New Roman"/>
                <w:i/>
                <w:iCs/>
                <w:color w:val="FF0000"/>
                <w:sz w:val="24"/>
                <w:szCs w:val="24"/>
              </w:rPr>
            </w:pPr>
            <w:proofErr w:type="gramStart"/>
            <w:r w:rsidRPr="00A816AD">
              <w:rPr>
                <w:rFonts w:ascii="Times New Roman" w:hAnsi="Times New Roman"/>
                <w:i/>
                <w:iCs/>
                <w:color w:val="FF0000"/>
                <w:sz w:val="24"/>
                <w:szCs w:val="24"/>
              </w:rPr>
              <w:t>d )</w:t>
            </w:r>
            <w:proofErr w:type="gramEnd"/>
            <w:r w:rsidRPr="00A816AD">
              <w:rPr>
                <w:rFonts w:ascii="Times New Roman" w:hAnsi="Times New Roman"/>
                <w:i/>
                <w:iCs/>
                <w:color w:val="FF0000"/>
                <w:sz w:val="24"/>
                <w:szCs w:val="24"/>
              </w:rPr>
              <w:t xml:space="preserve"> Sửa đổi, bổ sung cuối đoạn 1 khoản 4 như sau:</w:t>
            </w:r>
          </w:p>
          <w:p w14:paraId="5F35BBC5" w14:textId="2104A2AC" w:rsidR="0085424C" w:rsidRPr="00A816AD" w:rsidRDefault="0085424C" w:rsidP="0085424C">
            <w:pPr>
              <w:spacing w:before="120" w:after="120" w:line="320" w:lineRule="exact"/>
              <w:jc w:val="both"/>
              <w:rPr>
                <w:rFonts w:ascii="Times New Roman" w:hAnsi="Times New Roman"/>
                <w:b/>
                <w:bCs/>
                <w:sz w:val="24"/>
                <w:szCs w:val="24"/>
              </w:rPr>
            </w:pPr>
            <w:bookmarkStart w:id="1" w:name="khoan_4_8"/>
            <w:r w:rsidRPr="00A816AD">
              <w:rPr>
                <w:rFonts w:ascii="Times New Roman" w:hAnsi="Times New Roman"/>
                <w:i/>
                <w:iCs/>
                <w:sz w:val="24"/>
                <w:szCs w:val="24"/>
              </w:rPr>
              <w:t>“</w:t>
            </w:r>
            <w:bookmarkEnd w:id="1"/>
            <w:r w:rsidRPr="00A816AD">
              <w:rPr>
                <w:rFonts w:ascii="Times New Roman" w:hAnsi="Times New Roman"/>
                <w:i/>
                <w:iCs/>
                <w:sz w:val="24"/>
                <w:szCs w:val="24"/>
              </w:rPr>
              <w:t>…</w:t>
            </w:r>
            <w:r w:rsidRPr="00A816AD">
              <w:rPr>
                <w:rFonts w:ascii="Times New Roman" w:hAnsi="Times New Roman"/>
                <w:i/>
                <w:iCs/>
                <w:color w:val="FF0000"/>
                <w:sz w:val="24"/>
                <w:szCs w:val="24"/>
              </w:rPr>
              <w:t xml:space="preserve">Trường hợp Ủy ban nhân dân cấp tỉnh chưa công bố danh mục dự án nhà ở mà tổ chức, cá nhân nước ngoài được phép sở hữu thì Sở Xây dựng có trách nhiệm lấy ý kiến của Bộ Quốc phòng, Bộ Công an về </w:t>
            </w:r>
            <w:r w:rsidRPr="00A816AD">
              <w:rPr>
                <w:rFonts w:ascii="Times New Roman" w:hAnsi="Times New Roman"/>
                <w:bCs/>
                <w:i/>
                <w:color w:val="FF0000"/>
                <w:sz w:val="24"/>
                <w:szCs w:val="24"/>
                <w:shd w:val="clear" w:color="auto" w:fill="FFFFFF"/>
                <w:lang w:val="nl-NL"/>
              </w:rPr>
              <w:t>việc dự án có thuộc khu vực cho phép bán nhà ở cho tổ chức, cá nhân nước ngoài và nêu rõ nội dung này trong văn bản thông báo nhà ở hình thành trong tương lai đủ điều kiện được bán...</w:t>
            </w:r>
            <w:r w:rsidRPr="00A816AD">
              <w:rPr>
                <w:rFonts w:ascii="Times New Roman" w:hAnsi="Times New Roman"/>
                <w:color w:val="000000"/>
                <w:sz w:val="24"/>
                <w:szCs w:val="24"/>
                <w:shd w:val="clear" w:color="auto" w:fill="FFFFFF"/>
              </w:rPr>
              <w:t>”.</w:t>
            </w:r>
          </w:p>
        </w:tc>
        <w:tc>
          <w:tcPr>
            <w:tcW w:w="1299" w:type="pct"/>
            <w:shd w:val="clear" w:color="auto" w:fill="FFFFFF"/>
            <w:vAlign w:val="center"/>
          </w:tcPr>
          <w:p w14:paraId="08A7FF09" w14:textId="77777777" w:rsidR="0085424C" w:rsidRPr="00A816AD" w:rsidRDefault="0085424C" w:rsidP="0085424C">
            <w:pPr>
              <w:tabs>
                <w:tab w:val="left" w:pos="1784"/>
              </w:tabs>
              <w:spacing w:after="0" w:line="240" w:lineRule="auto"/>
              <w:ind w:left="79" w:right="81"/>
              <w:jc w:val="both"/>
              <w:rPr>
                <w:rFonts w:ascii="Times New Roman" w:hAnsi="Times New Roman"/>
                <w:bCs/>
                <w:sz w:val="24"/>
                <w:szCs w:val="24"/>
              </w:rPr>
            </w:pPr>
            <w:r w:rsidRPr="00A816AD">
              <w:rPr>
                <w:rFonts w:ascii="Times New Roman" w:hAnsi="Times New Roman"/>
                <w:bCs/>
                <w:sz w:val="24"/>
                <w:szCs w:val="24"/>
              </w:rPr>
              <w:lastRenderedPageBreak/>
              <w:t>Pháp luật về giải chấp thế chấp, pháp luật kinh doanh bất động sản: quy định sửa đổi này vừa bảo đảm quyền lợi của người mua nhà ở và chủ đầu tư, bảo đảm minh bạch thông tin về thế chấp, giải chấp trước khi hai bên ký kết hợp đồng mua bán.</w:t>
            </w:r>
          </w:p>
          <w:p w14:paraId="2B716E67" w14:textId="0B7A05C1" w:rsidR="0085424C" w:rsidRPr="00A816AD" w:rsidRDefault="0085424C" w:rsidP="0085424C">
            <w:pPr>
              <w:tabs>
                <w:tab w:val="left" w:pos="1784"/>
              </w:tabs>
              <w:spacing w:after="0" w:line="240" w:lineRule="auto"/>
              <w:ind w:left="79" w:right="81"/>
              <w:jc w:val="both"/>
              <w:rPr>
                <w:rFonts w:ascii="Times New Roman" w:hAnsi="Times New Roman"/>
                <w:bCs/>
                <w:sz w:val="24"/>
                <w:szCs w:val="24"/>
              </w:rPr>
            </w:pPr>
            <w:r w:rsidRPr="00A816AD">
              <w:rPr>
                <w:rFonts w:ascii="Times New Roman" w:hAnsi="Times New Roman"/>
                <w:bCs/>
                <w:sz w:val="24"/>
                <w:szCs w:val="24"/>
              </w:rPr>
              <w:t>Đồng thời thực hiện lồng ghép bước lấy ý kiến Bộ QP, Bộ CA trong thủ tục thông báo đủ đủ điều kiện bán nhà ở HTTL để bảo đảm phù hợp, thống nhất với bãi bỏ quy định lấy ý kiến tại giai đoạn lập quy hoạch, chấp thuận chủ trương quy định tại pháp luật nhà ở (Nghị định 95/2024/NĐ-CP)</w:t>
            </w:r>
          </w:p>
        </w:tc>
        <w:tc>
          <w:tcPr>
            <w:tcW w:w="1058" w:type="pct"/>
            <w:shd w:val="clear" w:color="auto" w:fill="FFFFFF"/>
            <w:vAlign w:val="center"/>
          </w:tcPr>
          <w:p w14:paraId="39A5263B" w14:textId="3AA307B2" w:rsidR="0085424C" w:rsidRPr="00A816AD" w:rsidRDefault="0085424C" w:rsidP="0085424C">
            <w:pPr>
              <w:spacing w:after="0" w:line="240" w:lineRule="auto"/>
              <w:ind w:left="76" w:right="106"/>
              <w:jc w:val="both"/>
              <w:rPr>
                <w:rFonts w:ascii="Times New Roman" w:hAnsi="Times New Roman"/>
                <w:bCs/>
                <w:sz w:val="24"/>
                <w:szCs w:val="24"/>
                <w:lang w:val="nl-NL"/>
              </w:rPr>
            </w:pPr>
            <w:r w:rsidRPr="00A816AD">
              <w:rPr>
                <w:rFonts w:ascii="Times New Roman" w:hAnsi="Times New Roman"/>
                <w:bCs/>
                <w:sz w:val="24"/>
                <w:szCs w:val="24"/>
                <w:lang w:val="nl-NL"/>
              </w:rPr>
              <w:t>Quy định bảo đảm tính hợp hiến, hợp pháp và thống nhất với các pháp luật liên quan</w:t>
            </w:r>
          </w:p>
        </w:tc>
        <w:tc>
          <w:tcPr>
            <w:tcW w:w="721" w:type="pct"/>
            <w:shd w:val="clear" w:color="auto" w:fill="FFFFFF"/>
            <w:vAlign w:val="center"/>
          </w:tcPr>
          <w:p w14:paraId="0FB883D9" w14:textId="77777777" w:rsidR="0085424C" w:rsidRPr="00A816AD" w:rsidRDefault="0085424C" w:rsidP="0085424C">
            <w:pPr>
              <w:spacing w:after="0" w:line="240" w:lineRule="auto"/>
              <w:ind w:left="76" w:right="106"/>
              <w:jc w:val="center"/>
              <w:rPr>
                <w:rFonts w:ascii="Times New Roman" w:hAnsi="Times New Roman"/>
                <w:b/>
                <w:bCs/>
                <w:sz w:val="24"/>
                <w:szCs w:val="24"/>
              </w:rPr>
            </w:pPr>
          </w:p>
        </w:tc>
      </w:tr>
      <w:tr w:rsidR="0085424C" w:rsidRPr="00A816AD" w14:paraId="63668619" w14:textId="77777777" w:rsidTr="006C4317">
        <w:trPr>
          <w:trHeight w:val="20"/>
        </w:trPr>
        <w:tc>
          <w:tcPr>
            <w:tcW w:w="1922" w:type="pct"/>
            <w:shd w:val="clear" w:color="auto" w:fill="FFFFFF"/>
            <w:vAlign w:val="center"/>
          </w:tcPr>
          <w:p w14:paraId="68BE43CE" w14:textId="05136108" w:rsidR="0085424C" w:rsidRPr="00A816AD" w:rsidRDefault="0085424C" w:rsidP="0085424C">
            <w:pPr>
              <w:pStyle w:val="Heading2"/>
              <w:spacing w:before="0" w:line="240" w:lineRule="auto"/>
              <w:jc w:val="both"/>
              <w:rPr>
                <w:rFonts w:ascii="Times New Roman" w:hAnsi="Times New Roman"/>
                <w:b/>
                <w:i/>
                <w:color w:val="auto"/>
                <w:sz w:val="24"/>
                <w:szCs w:val="24"/>
              </w:rPr>
            </w:pPr>
            <w:r w:rsidRPr="00A816AD">
              <w:rPr>
                <w:rFonts w:ascii="Times New Roman" w:hAnsi="Times New Roman"/>
                <w:b/>
                <w:i/>
                <w:color w:val="auto"/>
                <w:sz w:val="24"/>
                <w:szCs w:val="24"/>
              </w:rPr>
              <w:t xml:space="preserve">Sửa đổi, bổ sung </w:t>
            </w:r>
            <w:r w:rsidRPr="00A816AD">
              <w:rPr>
                <w:rFonts w:ascii="Times New Roman" w:hAnsi="Times New Roman"/>
                <w:b/>
                <w:i/>
                <w:color w:val="auto"/>
                <w:sz w:val="24"/>
                <w:szCs w:val="24"/>
                <w:lang w:val="en-US"/>
              </w:rPr>
              <w:t xml:space="preserve">điểm e </w:t>
            </w:r>
            <w:r w:rsidRPr="00A816AD">
              <w:rPr>
                <w:rFonts w:ascii="Times New Roman" w:hAnsi="Times New Roman"/>
                <w:b/>
                <w:i/>
                <w:color w:val="auto"/>
                <w:sz w:val="24"/>
                <w:szCs w:val="24"/>
              </w:rPr>
              <w:t xml:space="preserve">khoản </w:t>
            </w:r>
            <w:r w:rsidRPr="00A816AD">
              <w:rPr>
                <w:rFonts w:ascii="Times New Roman" w:hAnsi="Times New Roman"/>
                <w:b/>
                <w:i/>
                <w:color w:val="auto"/>
                <w:sz w:val="24"/>
                <w:szCs w:val="24"/>
                <w:lang w:val="en-US"/>
              </w:rPr>
              <w:t>2</w:t>
            </w:r>
            <w:r w:rsidRPr="00A816AD">
              <w:rPr>
                <w:rFonts w:ascii="Times New Roman" w:hAnsi="Times New Roman"/>
                <w:b/>
                <w:i/>
                <w:color w:val="auto"/>
                <w:sz w:val="24"/>
                <w:szCs w:val="24"/>
              </w:rPr>
              <w:t xml:space="preserve"> Điều 9 như sau: </w:t>
            </w:r>
          </w:p>
          <w:p w14:paraId="47C40980" w14:textId="22917A3D" w:rsidR="0085424C" w:rsidRPr="00A816AD" w:rsidRDefault="0085424C" w:rsidP="0085424C">
            <w:pPr>
              <w:spacing w:after="0" w:line="240" w:lineRule="auto"/>
              <w:jc w:val="both"/>
              <w:rPr>
                <w:rFonts w:ascii="Times New Roman" w:hAnsi="Times New Roman"/>
                <w:i/>
                <w:iCs/>
                <w:sz w:val="24"/>
                <w:szCs w:val="24"/>
              </w:rPr>
            </w:pPr>
            <w:r w:rsidRPr="00A816AD">
              <w:rPr>
                <w:rFonts w:ascii="Times New Roman" w:hAnsi="Times New Roman"/>
                <w:i/>
                <w:iCs/>
                <w:sz w:val="24"/>
                <w:szCs w:val="24"/>
              </w:rPr>
              <w:t xml:space="preserve"> “e) Giấy tờ, tài liệu chứng minh việc bảo đảm cung cấp các dịch vụ cấp điện, cấp nước, thoát nước, thu gom rác thải, xử lý nước thải”.</w:t>
            </w:r>
          </w:p>
          <w:p w14:paraId="727D0FF6" w14:textId="77777777" w:rsidR="0085424C" w:rsidRPr="00A816AD" w:rsidRDefault="0085424C" w:rsidP="0085424C">
            <w:pPr>
              <w:spacing w:after="0" w:line="240" w:lineRule="auto"/>
              <w:ind w:left="72" w:right="86"/>
              <w:jc w:val="center"/>
              <w:rPr>
                <w:rFonts w:ascii="Times New Roman" w:hAnsi="Times New Roman"/>
                <w:b/>
                <w:bCs/>
                <w:sz w:val="24"/>
                <w:szCs w:val="24"/>
              </w:rPr>
            </w:pPr>
          </w:p>
        </w:tc>
        <w:tc>
          <w:tcPr>
            <w:tcW w:w="1299" w:type="pct"/>
            <w:shd w:val="clear" w:color="auto" w:fill="FFFFFF"/>
            <w:vAlign w:val="center"/>
          </w:tcPr>
          <w:p w14:paraId="42DA41A9" w14:textId="33F07530" w:rsidR="0085424C" w:rsidRPr="00A816AD" w:rsidRDefault="0085424C" w:rsidP="0085424C">
            <w:pPr>
              <w:tabs>
                <w:tab w:val="left" w:pos="1784"/>
              </w:tabs>
              <w:spacing w:after="0" w:line="240" w:lineRule="auto"/>
              <w:ind w:left="79" w:right="81"/>
              <w:jc w:val="both"/>
              <w:rPr>
                <w:rFonts w:ascii="Times New Roman" w:hAnsi="Times New Roman"/>
                <w:b/>
                <w:bCs/>
                <w:sz w:val="24"/>
                <w:szCs w:val="24"/>
              </w:rPr>
            </w:pPr>
            <w:r w:rsidRPr="00A816AD">
              <w:rPr>
                <w:rFonts w:ascii="Times New Roman" w:hAnsi="Times New Roman"/>
                <w:bCs/>
                <w:sz w:val="24"/>
                <w:szCs w:val="24"/>
              </w:rPr>
              <w:t>Nội dung này sửa đổi để phù hợp với thực tiễn</w:t>
            </w:r>
          </w:p>
        </w:tc>
        <w:tc>
          <w:tcPr>
            <w:tcW w:w="1058" w:type="pct"/>
            <w:shd w:val="clear" w:color="auto" w:fill="FFFFFF"/>
            <w:vAlign w:val="center"/>
          </w:tcPr>
          <w:p w14:paraId="4A15BC72" w14:textId="64CDA0F4" w:rsidR="0085424C" w:rsidRPr="00A816AD" w:rsidRDefault="0085424C" w:rsidP="0085424C">
            <w:pPr>
              <w:spacing w:after="0" w:line="240" w:lineRule="auto"/>
              <w:ind w:left="76" w:right="106"/>
              <w:jc w:val="both"/>
              <w:rPr>
                <w:rFonts w:ascii="Times New Roman" w:hAnsi="Times New Roman"/>
                <w:b/>
                <w:bCs/>
                <w:sz w:val="24"/>
                <w:szCs w:val="24"/>
                <w:lang w:val="nl-NL"/>
              </w:rPr>
            </w:pPr>
            <w:r w:rsidRPr="00A816AD">
              <w:rPr>
                <w:rFonts w:ascii="Times New Roman" w:hAnsi="Times New Roman"/>
                <w:bCs/>
                <w:sz w:val="24"/>
                <w:szCs w:val="24"/>
                <w:lang w:val="nl-NL"/>
              </w:rPr>
              <w:t>Quy định bảo đảm tính hợp hiến, hợp pháp và thống nhất với các pháp luật liên quan</w:t>
            </w:r>
          </w:p>
        </w:tc>
        <w:tc>
          <w:tcPr>
            <w:tcW w:w="721" w:type="pct"/>
            <w:shd w:val="clear" w:color="auto" w:fill="FFFFFF"/>
            <w:vAlign w:val="center"/>
          </w:tcPr>
          <w:p w14:paraId="3EEB4944" w14:textId="77777777" w:rsidR="0085424C" w:rsidRPr="00A816AD" w:rsidRDefault="0085424C" w:rsidP="0085424C">
            <w:pPr>
              <w:spacing w:after="0" w:line="240" w:lineRule="auto"/>
              <w:ind w:left="76" w:right="106"/>
              <w:jc w:val="center"/>
              <w:rPr>
                <w:rFonts w:ascii="Times New Roman" w:hAnsi="Times New Roman"/>
                <w:b/>
                <w:bCs/>
                <w:sz w:val="24"/>
                <w:szCs w:val="24"/>
              </w:rPr>
            </w:pPr>
          </w:p>
        </w:tc>
      </w:tr>
      <w:tr w:rsidR="0085424C" w:rsidRPr="00A816AD" w14:paraId="7C7D135A" w14:textId="77777777" w:rsidTr="006C4317">
        <w:trPr>
          <w:trHeight w:val="20"/>
        </w:trPr>
        <w:tc>
          <w:tcPr>
            <w:tcW w:w="1922" w:type="pct"/>
            <w:shd w:val="clear" w:color="auto" w:fill="FFFFFF"/>
            <w:vAlign w:val="center"/>
          </w:tcPr>
          <w:p w14:paraId="655C4DF1" w14:textId="77777777" w:rsidR="0085424C" w:rsidRPr="00A816AD" w:rsidRDefault="0085424C" w:rsidP="0085424C">
            <w:pPr>
              <w:spacing w:after="0" w:line="240" w:lineRule="auto"/>
              <w:jc w:val="both"/>
              <w:rPr>
                <w:rFonts w:ascii="Times New Roman" w:hAnsi="Times New Roman"/>
                <w:i/>
                <w:iCs/>
                <w:sz w:val="24"/>
                <w:szCs w:val="24"/>
              </w:rPr>
            </w:pPr>
            <w:r w:rsidRPr="00A816AD">
              <w:rPr>
                <w:rFonts w:ascii="Times New Roman" w:hAnsi="Times New Roman"/>
                <w:b/>
                <w:i/>
                <w:iCs/>
                <w:sz w:val="24"/>
                <w:szCs w:val="24"/>
              </w:rPr>
              <w:t>Sửa đổi điểm a, điểm d khoản 2 Điều 13 như sau</w:t>
            </w:r>
            <w:r w:rsidRPr="00A816AD">
              <w:rPr>
                <w:rFonts w:ascii="Times New Roman" w:hAnsi="Times New Roman"/>
                <w:i/>
                <w:iCs/>
                <w:sz w:val="24"/>
                <w:szCs w:val="24"/>
              </w:rPr>
              <w:t>:</w:t>
            </w:r>
          </w:p>
          <w:p w14:paraId="21270645" w14:textId="77777777" w:rsidR="0085424C" w:rsidRPr="00A816AD" w:rsidRDefault="0085424C" w:rsidP="0085424C">
            <w:pPr>
              <w:spacing w:after="0" w:line="240" w:lineRule="auto"/>
              <w:ind w:firstLine="567"/>
              <w:jc w:val="both"/>
              <w:rPr>
                <w:rFonts w:ascii="Times New Roman" w:hAnsi="Times New Roman"/>
                <w:i/>
                <w:iCs/>
                <w:sz w:val="24"/>
                <w:szCs w:val="24"/>
              </w:rPr>
            </w:pPr>
            <w:r w:rsidRPr="00A816AD">
              <w:rPr>
                <w:rFonts w:ascii="Times New Roman" w:hAnsi="Times New Roman"/>
                <w:i/>
                <w:iCs/>
                <w:sz w:val="24"/>
                <w:szCs w:val="24"/>
              </w:rPr>
              <w:t>“a) Bên chuyển nhượng và bên nhận chuyển nhượng hợp đồng thống nhất lập hợp đồng chuyển nhượng hợp đồng theo mẫu tại Phụ lục XI ban hành kèm theo Nghị định này.</w:t>
            </w:r>
          </w:p>
          <w:p w14:paraId="7128583C" w14:textId="77777777" w:rsidR="0085424C" w:rsidRPr="00A816AD" w:rsidRDefault="0085424C" w:rsidP="0085424C">
            <w:pPr>
              <w:spacing w:after="0" w:line="240" w:lineRule="auto"/>
              <w:ind w:firstLine="567"/>
              <w:jc w:val="both"/>
              <w:rPr>
                <w:rFonts w:ascii="Times New Roman" w:hAnsi="Times New Roman"/>
                <w:i/>
                <w:iCs/>
                <w:sz w:val="24"/>
                <w:szCs w:val="24"/>
              </w:rPr>
            </w:pPr>
            <w:r w:rsidRPr="00A816AD">
              <w:rPr>
                <w:rFonts w:ascii="Times New Roman" w:hAnsi="Times New Roman"/>
                <w:i/>
                <w:iCs/>
                <w:sz w:val="24"/>
                <w:szCs w:val="24"/>
              </w:rPr>
              <w:t>Hợp đồng chuyển nhượng hợp đồng phải được lập thành văn bản với số lượng theo thỏa thuận của các bên, đảm bảo ít nhất 01 bản do chủ đầu tư dự án lưu, 01 bản nộp cho cơ quan thuế, 01 bản nộp cho cơ quan nhận hồ sơ cấp Giấy chứng nhận, 01 bản bên chuyển nhượng hợp đồng lưu, 01 bản bên nhận chuyển nhượng hợp đồng lưu; trường hợp công chứng hợp đồng chuyển nhượng hợp đồng thì phải có thêm 01 bản để lưu tại tổ chức hành nghề công chứng";</w:t>
            </w:r>
          </w:p>
          <w:p w14:paraId="33CDE777" w14:textId="77777777" w:rsidR="0085424C" w:rsidRPr="00A816AD" w:rsidRDefault="0085424C" w:rsidP="0085424C">
            <w:pPr>
              <w:spacing w:after="0" w:line="240" w:lineRule="auto"/>
              <w:ind w:firstLine="567"/>
              <w:jc w:val="both"/>
              <w:rPr>
                <w:rFonts w:ascii="Times New Roman" w:eastAsia="Times New Roman" w:hAnsi="Times New Roman"/>
                <w:i/>
                <w:iCs/>
                <w:noProof/>
                <w:sz w:val="24"/>
                <w:szCs w:val="24"/>
                <w:lang w:eastAsia="x-none"/>
              </w:rPr>
            </w:pPr>
            <w:r w:rsidRPr="00A816AD">
              <w:rPr>
                <w:rFonts w:ascii="Times New Roman" w:hAnsi="Times New Roman"/>
                <w:i/>
                <w:iCs/>
                <w:sz w:val="24"/>
                <w:szCs w:val="24"/>
              </w:rPr>
              <w:lastRenderedPageBreak/>
              <w:t xml:space="preserve">“d) Sau khi thực hiện quy định tại điểm c khoản này, một trong các bên nộp hồ sơ đến chủ đầu tư dự án bất động sản để đề nghị chủ đầu tư xác nhận việc chuyển nhượng hợp đồng; các giấy tờ trong hồ sơ bao gồm: các bản chính hợp đồng chuyển nhượng hợp đồng kèm theo bản chính hợp đồng mua bán; trường hợp chuyển nhượng một hoặc một số nhà ở, công trình xây dựng trong tổng số nhà ở, công trình xây dựng đã mua, thuê mua theo hợp đồng thì phải nộp bản chính hợp đồng hoặc phụ lục hợp đồng có thể hiện nhà ở, công trình xây dựng chuyển nhượng đã ký với chủ đầu tư; giấy tờ chứng minh đã nộp thuế hoặc được miễn, giảm thuế theo quy định của pháp luật về thuế. </w:t>
            </w:r>
            <w:r w:rsidRPr="00A816AD">
              <w:rPr>
                <w:rFonts w:ascii="Times New Roman" w:eastAsia="Times New Roman" w:hAnsi="Times New Roman"/>
                <w:i/>
                <w:iCs/>
                <w:noProof/>
                <w:sz w:val="24"/>
                <w:szCs w:val="24"/>
                <w:lang w:eastAsia="x-none"/>
              </w:rPr>
              <w:t>C</w:t>
            </w:r>
            <w:r w:rsidRPr="00A816AD">
              <w:rPr>
                <w:rFonts w:ascii="Times New Roman" w:eastAsia="Times New Roman" w:hAnsi="Times New Roman"/>
                <w:i/>
                <w:iCs/>
                <w:noProof/>
                <w:sz w:val="24"/>
                <w:szCs w:val="24"/>
                <w:lang w:val="vi-VN" w:eastAsia="x-none"/>
              </w:rPr>
              <w:t xml:space="preserve">hủ đầu tư dự án xác nhận </w:t>
            </w:r>
            <w:r w:rsidRPr="00A816AD">
              <w:rPr>
                <w:rFonts w:ascii="Times New Roman" w:eastAsia="Times New Roman" w:hAnsi="Times New Roman"/>
                <w:i/>
                <w:iCs/>
                <w:noProof/>
                <w:sz w:val="24"/>
                <w:szCs w:val="24"/>
                <w:lang w:eastAsia="x-none"/>
              </w:rPr>
              <w:t>hợp đồng</w:t>
            </w:r>
            <w:r w:rsidRPr="00A816AD">
              <w:rPr>
                <w:rFonts w:ascii="Times New Roman" w:eastAsia="Times New Roman" w:hAnsi="Times New Roman"/>
                <w:i/>
                <w:iCs/>
                <w:noProof/>
                <w:sz w:val="24"/>
                <w:szCs w:val="24"/>
                <w:lang w:val="vi-VN" w:eastAsia="x-none"/>
              </w:rPr>
              <w:t xml:space="preserve"> chuy</w:t>
            </w:r>
            <w:r w:rsidRPr="00A816AD">
              <w:rPr>
                <w:rFonts w:ascii="Times New Roman" w:eastAsia="Times New Roman" w:hAnsi="Times New Roman"/>
                <w:i/>
                <w:iCs/>
                <w:noProof/>
                <w:sz w:val="24"/>
                <w:szCs w:val="24"/>
                <w:lang w:eastAsia="x-none"/>
              </w:rPr>
              <w:t>ể</w:t>
            </w:r>
            <w:r w:rsidRPr="00A816AD">
              <w:rPr>
                <w:rFonts w:ascii="Times New Roman" w:eastAsia="Times New Roman" w:hAnsi="Times New Roman"/>
                <w:i/>
                <w:iCs/>
                <w:noProof/>
                <w:sz w:val="24"/>
                <w:szCs w:val="24"/>
                <w:lang w:val="vi-VN" w:eastAsia="x-none"/>
              </w:rPr>
              <w:t xml:space="preserve">n nhượng hợp đồng </w:t>
            </w:r>
            <w:r w:rsidRPr="00A816AD">
              <w:rPr>
                <w:rFonts w:ascii="Times New Roman" w:eastAsia="Times New Roman" w:hAnsi="Times New Roman"/>
                <w:i/>
                <w:iCs/>
                <w:noProof/>
                <w:sz w:val="24"/>
                <w:szCs w:val="24"/>
                <w:lang w:eastAsia="x-none"/>
              </w:rPr>
              <w:t xml:space="preserve">để </w:t>
            </w:r>
            <w:r w:rsidRPr="00A816AD">
              <w:rPr>
                <w:rFonts w:ascii="Times New Roman" w:eastAsia="Times New Roman" w:hAnsi="Times New Roman"/>
                <w:i/>
                <w:iCs/>
                <w:noProof/>
                <w:sz w:val="24"/>
                <w:szCs w:val="24"/>
                <w:lang w:val="vi-VN" w:eastAsia="x-none"/>
              </w:rPr>
              <w:t>làm cơ sở chuy</w:t>
            </w:r>
            <w:r w:rsidRPr="00A816AD">
              <w:rPr>
                <w:rFonts w:ascii="Times New Roman" w:eastAsia="Times New Roman" w:hAnsi="Times New Roman"/>
                <w:i/>
                <w:iCs/>
                <w:noProof/>
                <w:sz w:val="24"/>
                <w:szCs w:val="24"/>
                <w:lang w:eastAsia="x-none"/>
              </w:rPr>
              <w:t>ể</w:t>
            </w:r>
            <w:r w:rsidRPr="00A816AD">
              <w:rPr>
                <w:rFonts w:ascii="Times New Roman" w:eastAsia="Times New Roman" w:hAnsi="Times New Roman"/>
                <w:i/>
                <w:iCs/>
                <w:noProof/>
                <w:sz w:val="24"/>
                <w:szCs w:val="24"/>
                <w:lang w:val="vi-VN" w:eastAsia="x-none"/>
              </w:rPr>
              <w:t>n giao quyền và nghĩa vụ của các bên</w:t>
            </w:r>
            <w:r w:rsidRPr="00A816AD">
              <w:rPr>
                <w:rFonts w:ascii="Times New Roman" w:eastAsia="Times New Roman" w:hAnsi="Times New Roman"/>
                <w:i/>
                <w:iCs/>
                <w:noProof/>
                <w:sz w:val="24"/>
                <w:szCs w:val="24"/>
                <w:lang w:eastAsia="x-none"/>
              </w:rPr>
              <w:t>.</w:t>
            </w:r>
          </w:p>
          <w:p w14:paraId="7D3588D5" w14:textId="77777777" w:rsidR="0085424C" w:rsidRPr="00A816AD" w:rsidRDefault="0085424C" w:rsidP="0085424C">
            <w:pPr>
              <w:spacing w:after="0" w:line="240" w:lineRule="auto"/>
              <w:ind w:firstLine="567"/>
              <w:jc w:val="both"/>
              <w:rPr>
                <w:rFonts w:ascii="Times New Roman" w:eastAsia="Times New Roman" w:hAnsi="Times New Roman"/>
                <w:i/>
                <w:iCs/>
                <w:noProof/>
                <w:sz w:val="24"/>
                <w:szCs w:val="24"/>
                <w:lang w:eastAsia="x-none"/>
              </w:rPr>
            </w:pPr>
            <w:r w:rsidRPr="00A816AD">
              <w:rPr>
                <w:rFonts w:ascii="Times New Roman" w:eastAsia="Times New Roman" w:hAnsi="Times New Roman"/>
                <w:i/>
                <w:iCs/>
                <w:noProof/>
                <w:sz w:val="24"/>
                <w:szCs w:val="24"/>
                <w:lang w:eastAsia="x-none"/>
              </w:rPr>
              <w:t>Số lượng hợp đồng quy định tại điểm này thay thế cho số lượng hợp đồng tại Điều 9 Phụ lục XI kèm theo Nghị định này</w:t>
            </w:r>
            <w:r w:rsidRPr="00A816AD">
              <w:rPr>
                <w:rFonts w:ascii="Times New Roman" w:eastAsia="Times New Roman" w:hAnsi="Times New Roman"/>
                <w:i/>
                <w:iCs/>
                <w:noProof/>
                <w:sz w:val="24"/>
                <w:szCs w:val="24"/>
                <w:lang w:val="vi-VN" w:eastAsia="x-none"/>
              </w:rPr>
              <w:t>”</w:t>
            </w:r>
            <w:r w:rsidRPr="00A816AD">
              <w:rPr>
                <w:rFonts w:ascii="Times New Roman" w:eastAsia="Times New Roman" w:hAnsi="Times New Roman"/>
                <w:i/>
                <w:iCs/>
                <w:noProof/>
                <w:sz w:val="24"/>
                <w:szCs w:val="24"/>
                <w:lang w:eastAsia="x-none"/>
              </w:rPr>
              <w:t>.</w:t>
            </w:r>
          </w:p>
          <w:p w14:paraId="39C81908" w14:textId="77777777" w:rsidR="0085424C" w:rsidRPr="00A816AD" w:rsidRDefault="0085424C" w:rsidP="0085424C">
            <w:pPr>
              <w:pStyle w:val="Heading2"/>
              <w:spacing w:before="0" w:line="240" w:lineRule="auto"/>
              <w:jc w:val="both"/>
              <w:rPr>
                <w:rFonts w:ascii="Times New Roman" w:hAnsi="Times New Roman"/>
                <w:b/>
                <w:i/>
                <w:color w:val="auto"/>
                <w:sz w:val="24"/>
                <w:szCs w:val="24"/>
              </w:rPr>
            </w:pPr>
          </w:p>
        </w:tc>
        <w:tc>
          <w:tcPr>
            <w:tcW w:w="1299" w:type="pct"/>
            <w:shd w:val="clear" w:color="auto" w:fill="FFFFFF"/>
            <w:vAlign w:val="center"/>
          </w:tcPr>
          <w:p w14:paraId="4C750CB1" w14:textId="77777777" w:rsidR="0085424C" w:rsidRPr="00A816AD" w:rsidRDefault="0085424C" w:rsidP="0085424C">
            <w:pPr>
              <w:tabs>
                <w:tab w:val="left" w:pos="1784"/>
              </w:tabs>
              <w:spacing w:after="0" w:line="240" w:lineRule="auto"/>
              <w:ind w:left="79" w:right="81"/>
              <w:jc w:val="center"/>
              <w:rPr>
                <w:rFonts w:ascii="Times New Roman" w:hAnsi="Times New Roman"/>
                <w:b/>
                <w:bCs/>
                <w:sz w:val="24"/>
                <w:szCs w:val="24"/>
              </w:rPr>
            </w:pPr>
          </w:p>
        </w:tc>
        <w:tc>
          <w:tcPr>
            <w:tcW w:w="1058" w:type="pct"/>
            <w:shd w:val="clear" w:color="auto" w:fill="FFFFFF"/>
            <w:vAlign w:val="center"/>
          </w:tcPr>
          <w:p w14:paraId="4174B266" w14:textId="77777777" w:rsidR="0085424C" w:rsidRPr="00A816AD" w:rsidRDefault="0085424C" w:rsidP="0085424C">
            <w:pPr>
              <w:spacing w:after="0" w:line="240" w:lineRule="auto"/>
              <w:ind w:left="76" w:right="106"/>
              <w:jc w:val="center"/>
              <w:rPr>
                <w:rFonts w:ascii="Times New Roman" w:hAnsi="Times New Roman"/>
                <w:b/>
                <w:bCs/>
                <w:sz w:val="24"/>
                <w:szCs w:val="24"/>
                <w:lang w:val="nl-NL"/>
              </w:rPr>
            </w:pPr>
          </w:p>
        </w:tc>
        <w:tc>
          <w:tcPr>
            <w:tcW w:w="721" w:type="pct"/>
            <w:shd w:val="clear" w:color="auto" w:fill="FFFFFF"/>
            <w:vAlign w:val="center"/>
          </w:tcPr>
          <w:p w14:paraId="34ECD390" w14:textId="77777777" w:rsidR="0085424C" w:rsidRPr="00A816AD" w:rsidRDefault="0085424C" w:rsidP="0085424C">
            <w:pPr>
              <w:spacing w:after="0" w:line="240" w:lineRule="auto"/>
              <w:ind w:left="76" w:right="106"/>
              <w:jc w:val="center"/>
              <w:rPr>
                <w:rFonts w:ascii="Times New Roman" w:hAnsi="Times New Roman"/>
                <w:b/>
                <w:bCs/>
                <w:sz w:val="24"/>
                <w:szCs w:val="24"/>
              </w:rPr>
            </w:pPr>
          </w:p>
        </w:tc>
      </w:tr>
      <w:tr w:rsidR="0085424C" w:rsidRPr="00A816AD" w14:paraId="32F6B057" w14:textId="77777777" w:rsidTr="006C4317">
        <w:trPr>
          <w:trHeight w:val="20"/>
        </w:trPr>
        <w:tc>
          <w:tcPr>
            <w:tcW w:w="1922" w:type="pct"/>
            <w:shd w:val="clear" w:color="auto" w:fill="FFFFFF"/>
            <w:vAlign w:val="center"/>
          </w:tcPr>
          <w:p w14:paraId="3CD7C9DB" w14:textId="77777777" w:rsidR="0085424C" w:rsidRPr="00A816AD" w:rsidRDefault="0085424C" w:rsidP="0085424C">
            <w:pPr>
              <w:spacing w:after="0" w:line="240" w:lineRule="auto"/>
              <w:jc w:val="both"/>
              <w:rPr>
                <w:rFonts w:ascii="Times New Roman" w:eastAsia="Times New Roman" w:hAnsi="Times New Roman"/>
                <w:b/>
                <w:bCs/>
                <w:i/>
                <w:iCs/>
                <w:sz w:val="24"/>
                <w:szCs w:val="24"/>
                <w:lang w:val="x-none" w:eastAsia="x-none"/>
              </w:rPr>
            </w:pPr>
            <w:r w:rsidRPr="00A816AD">
              <w:rPr>
                <w:rFonts w:ascii="Times New Roman" w:eastAsia="Times New Roman" w:hAnsi="Times New Roman"/>
                <w:b/>
                <w:bCs/>
                <w:i/>
                <w:iCs/>
                <w:sz w:val="24"/>
                <w:szCs w:val="24"/>
                <w:lang w:eastAsia="x-none"/>
              </w:rPr>
              <w:t>Sửa đổi, bổ sung điểm b khoản 4 Điều 17:</w:t>
            </w:r>
          </w:p>
          <w:p w14:paraId="3D679EA4" w14:textId="77777777" w:rsidR="0085424C" w:rsidRPr="00A816AD" w:rsidRDefault="0085424C" w:rsidP="0085424C">
            <w:pPr>
              <w:spacing w:after="0" w:line="240" w:lineRule="auto"/>
              <w:ind w:left="1"/>
              <w:jc w:val="both"/>
              <w:rPr>
                <w:rFonts w:ascii="Times New Roman" w:eastAsia="Times New Roman" w:hAnsi="Times New Roman"/>
                <w:i/>
                <w:sz w:val="24"/>
                <w:szCs w:val="24"/>
                <w:lang w:eastAsia="x-none"/>
              </w:rPr>
            </w:pPr>
            <w:r w:rsidRPr="00A816AD">
              <w:rPr>
                <w:rFonts w:ascii="Times New Roman" w:eastAsia="Times New Roman" w:hAnsi="Times New Roman"/>
                <w:i/>
                <w:sz w:val="24"/>
                <w:szCs w:val="24"/>
                <w:lang w:eastAsia="x-none"/>
              </w:rPr>
              <w:t>“b) Trường hợp Sàn giao dịch bất động sản chấm dứt, đình chỉ hoạt động thì thực hiện theo quy định của pháp luật về doanh nghiệp. Văn bản thông báo chấm dứt, đình chỉ hoạt động phải được gửi đến Sở Xây dựng để đăng tải lên Trang thông tin điện tử của Sở Xây dựng và Hệ thống thông tin, cơ sở dữ liệu về nhà ở và thị trường bất động sản.”</w:t>
            </w:r>
          </w:p>
          <w:p w14:paraId="638272ED" w14:textId="77777777" w:rsidR="0085424C" w:rsidRPr="00A816AD" w:rsidRDefault="0085424C" w:rsidP="0085424C">
            <w:pPr>
              <w:spacing w:after="0" w:line="240" w:lineRule="auto"/>
              <w:ind w:firstLine="567"/>
              <w:jc w:val="both"/>
              <w:rPr>
                <w:rFonts w:ascii="Times New Roman" w:hAnsi="Times New Roman"/>
                <w:i/>
                <w:iCs/>
                <w:sz w:val="24"/>
                <w:szCs w:val="24"/>
              </w:rPr>
            </w:pPr>
          </w:p>
        </w:tc>
        <w:tc>
          <w:tcPr>
            <w:tcW w:w="1299" w:type="pct"/>
            <w:shd w:val="clear" w:color="auto" w:fill="FFFFFF"/>
            <w:vAlign w:val="center"/>
          </w:tcPr>
          <w:p w14:paraId="1E7FE469" w14:textId="77777777" w:rsidR="0085424C" w:rsidRPr="00A816AD" w:rsidRDefault="0085424C" w:rsidP="0085424C">
            <w:pPr>
              <w:tabs>
                <w:tab w:val="left" w:pos="1784"/>
              </w:tabs>
              <w:spacing w:after="0" w:line="240" w:lineRule="auto"/>
              <w:ind w:left="79" w:right="81"/>
              <w:jc w:val="center"/>
              <w:rPr>
                <w:rFonts w:ascii="Times New Roman" w:hAnsi="Times New Roman"/>
                <w:b/>
                <w:bCs/>
                <w:sz w:val="24"/>
                <w:szCs w:val="24"/>
              </w:rPr>
            </w:pPr>
          </w:p>
        </w:tc>
        <w:tc>
          <w:tcPr>
            <w:tcW w:w="1058" w:type="pct"/>
            <w:shd w:val="clear" w:color="auto" w:fill="FFFFFF"/>
            <w:vAlign w:val="center"/>
          </w:tcPr>
          <w:p w14:paraId="2B6A62B8" w14:textId="77777777" w:rsidR="0085424C" w:rsidRPr="00A816AD" w:rsidRDefault="0085424C" w:rsidP="0085424C">
            <w:pPr>
              <w:spacing w:after="0" w:line="240" w:lineRule="auto"/>
              <w:ind w:left="76" w:right="106"/>
              <w:jc w:val="center"/>
              <w:rPr>
                <w:rFonts w:ascii="Times New Roman" w:hAnsi="Times New Roman"/>
                <w:b/>
                <w:bCs/>
                <w:sz w:val="24"/>
                <w:szCs w:val="24"/>
                <w:lang w:val="nl-NL"/>
              </w:rPr>
            </w:pPr>
          </w:p>
        </w:tc>
        <w:tc>
          <w:tcPr>
            <w:tcW w:w="721" w:type="pct"/>
            <w:shd w:val="clear" w:color="auto" w:fill="FFFFFF"/>
            <w:vAlign w:val="center"/>
          </w:tcPr>
          <w:p w14:paraId="2B59E6C4" w14:textId="77777777" w:rsidR="0085424C" w:rsidRPr="00A816AD" w:rsidRDefault="0085424C" w:rsidP="0085424C">
            <w:pPr>
              <w:spacing w:after="0" w:line="240" w:lineRule="auto"/>
              <w:ind w:left="76" w:right="106"/>
              <w:jc w:val="center"/>
              <w:rPr>
                <w:rFonts w:ascii="Times New Roman" w:hAnsi="Times New Roman"/>
                <w:b/>
                <w:bCs/>
                <w:sz w:val="24"/>
                <w:szCs w:val="24"/>
              </w:rPr>
            </w:pPr>
          </w:p>
        </w:tc>
      </w:tr>
      <w:tr w:rsidR="0085424C" w:rsidRPr="00A816AD" w14:paraId="1EE1B9F6" w14:textId="77777777" w:rsidTr="006C4317">
        <w:trPr>
          <w:trHeight w:val="20"/>
        </w:trPr>
        <w:tc>
          <w:tcPr>
            <w:tcW w:w="1922" w:type="pct"/>
            <w:shd w:val="clear" w:color="auto" w:fill="FFFFFF"/>
            <w:vAlign w:val="center"/>
          </w:tcPr>
          <w:p w14:paraId="54A7CFF5" w14:textId="77777777" w:rsidR="0085424C" w:rsidRPr="00A816AD" w:rsidRDefault="0085424C" w:rsidP="0085424C">
            <w:pPr>
              <w:spacing w:after="0" w:line="240" w:lineRule="auto"/>
              <w:ind w:left="3"/>
              <w:jc w:val="both"/>
              <w:rPr>
                <w:rFonts w:ascii="Times New Roman" w:hAnsi="Times New Roman"/>
                <w:bCs/>
                <w:i/>
                <w:sz w:val="24"/>
                <w:szCs w:val="24"/>
              </w:rPr>
            </w:pPr>
            <w:r w:rsidRPr="00A816AD">
              <w:rPr>
                <w:rFonts w:ascii="Times New Roman" w:hAnsi="Times New Roman"/>
                <w:bCs/>
                <w:i/>
                <w:sz w:val="24"/>
                <w:szCs w:val="24"/>
              </w:rPr>
              <w:t>“</w:t>
            </w:r>
            <w:r w:rsidRPr="00A816AD">
              <w:rPr>
                <w:rFonts w:ascii="Times New Roman" w:hAnsi="Times New Roman"/>
                <w:b/>
                <w:bCs/>
                <w:sz w:val="24"/>
                <w:szCs w:val="24"/>
              </w:rPr>
              <w:t>Điều 18.</w:t>
            </w:r>
            <w:r w:rsidRPr="00A816AD">
              <w:rPr>
                <w:rFonts w:ascii="Times New Roman" w:hAnsi="Times New Roman"/>
                <w:b/>
                <w:sz w:val="24"/>
                <w:szCs w:val="24"/>
              </w:rPr>
              <w:t xml:space="preserve"> </w:t>
            </w:r>
            <w:r w:rsidRPr="00A816AD">
              <w:rPr>
                <w:rFonts w:ascii="Times New Roman" w:hAnsi="Times New Roman"/>
                <w:b/>
                <w:bCs/>
                <w:sz w:val="24"/>
                <w:szCs w:val="24"/>
              </w:rPr>
              <w:t>Điều kiện về cơ sở vật chất, kỹ thuật đối với doanh nghiệp kinh doanh dịch vụ môi giới bất động sản</w:t>
            </w:r>
          </w:p>
          <w:p w14:paraId="44E1CFAE" w14:textId="77777777" w:rsidR="0085424C" w:rsidRPr="00A816AD" w:rsidRDefault="0085424C" w:rsidP="0085424C">
            <w:pPr>
              <w:spacing w:after="0" w:line="240" w:lineRule="auto"/>
              <w:ind w:left="3"/>
              <w:jc w:val="both"/>
              <w:rPr>
                <w:rFonts w:ascii="Times New Roman" w:hAnsi="Times New Roman"/>
                <w:bCs/>
                <w:i/>
                <w:sz w:val="24"/>
                <w:szCs w:val="24"/>
              </w:rPr>
            </w:pPr>
            <w:r w:rsidRPr="00A816AD">
              <w:rPr>
                <w:rFonts w:ascii="Times New Roman" w:hAnsi="Times New Roman"/>
                <w:bCs/>
                <w:i/>
                <w:sz w:val="24"/>
                <w:szCs w:val="24"/>
              </w:rPr>
              <w:t xml:space="preserve"> Doanh nghiệp kinh doanh dịch vụ môi giới bất động sản phải đáp ứng điều kiện về trụ sở, địa điểm hoạt động kinh doanh của doanh nghiệp theo quy định của pháp luật về doanh nghiệp.”</w:t>
            </w:r>
          </w:p>
          <w:p w14:paraId="208D3A9C" w14:textId="77777777" w:rsidR="0085424C" w:rsidRPr="00A816AD" w:rsidRDefault="0085424C" w:rsidP="0085424C">
            <w:pPr>
              <w:spacing w:after="0" w:line="240" w:lineRule="auto"/>
              <w:ind w:left="2" w:firstLine="720"/>
              <w:jc w:val="both"/>
              <w:rPr>
                <w:rFonts w:ascii="Times New Roman" w:eastAsia="Times New Roman" w:hAnsi="Times New Roman"/>
                <w:b/>
                <w:bCs/>
                <w:i/>
                <w:iCs/>
                <w:sz w:val="24"/>
                <w:szCs w:val="24"/>
                <w:lang w:eastAsia="x-none"/>
              </w:rPr>
            </w:pPr>
          </w:p>
        </w:tc>
        <w:tc>
          <w:tcPr>
            <w:tcW w:w="1299" w:type="pct"/>
            <w:shd w:val="clear" w:color="auto" w:fill="FFFFFF"/>
            <w:vAlign w:val="center"/>
          </w:tcPr>
          <w:p w14:paraId="650E3D99" w14:textId="77777777" w:rsidR="0085424C" w:rsidRPr="00A816AD" w:rsidRDefault="0085424C" w:rsidP="0085424C">
            <w:pPr>
              <w:tabs>
                <w:tab w:val="left" w:pos="1784"/>
              </w:tabs>
              <w:spacing w:after="0" w:line="240" w:lineRule="auto"/>
              <w:ind w:left="79" w:right="81"/>
              <w:jc w:val="center"/>
              <w:rPr>
                <w:rFonts w:ascii="Times New Roman" w:hAnsi="Times New Roman"/>
                <w:b/>
                <w:bCs/>
                <w:sz w:val="24"/>
                <w:szCs w:val="24"/>
              </w:rPr>
            </w:pPr>
          </w:p>
        </w:tc>
        <w:tc>
          <w:tcPr>
            <w:tcW w:w="1058" w:type="pct"/>
            <w:shd w:val="clear" w:color="auto" w:fill="FFFFFF"/>
            <w:vAlign w:val="center"/>
          </w:tcPr>
          <w:p w14:paraId="6E5E08FF" w14:textId="77777777" w:rsidR="0085424C" w:rsidRPr="00A816AD" w:rsidRDefault="0085424C" w:rsidP="0085424C">
            <w:pPr>
              <w:spacing w:after="0" w:line="240" w:lineRule="auto"/>
              <w:ind w:left="76" w:right="106"/>
              <w:jc w:val="center"/>
              <w:rPr>
                <w:rFonts w:ascii="Times New Roman" w:hAnsi="Times New Roman"/>
                <w:b/>
                <w:bCs/>
                <w:sz w:val="24"/>
                <w:szCs w:val="24"/>
                <w:lang w:val="nl-NL"/>
              </w:rPr>
            </w:pPr>
          </w:p>
        </w:tc>
        <w:tc>
          <w:tcPr>
            <w:tcW w:w="721" w:type="pct"/>
            <w:shd w:val="clear" w:color="auto" w:fill="FFFFFF"/>
            <w:vAlign w:val="center"/>
          </w:tcPr>
          <w:p w14:paraId="288C067D" w14:textId="77777777" w:rsidR="0085424C" w:rsidRPr="00A816AD" w:rsidRDefault="0085424C" w:rsidP="0085424C">
            <w:pPr>
              <w:spacing w:after="0" w:line="240" w:lineRule="auto"/>
              <w:ind w:left="76" w:right="106"/>
              <w:jc w:val="center"/>
              <w:rPr>
                <w:rFonts w:ascii="Times New Roman" w:hAnsi="Times New Roman"/>
                <w:b/>
                <w:bCs/>
                <w:sz w:val="24"/>
                <w:szCs w:val="24"/>
              </w:rPr>
            </w:pPr>
          </w:p>
        </w:tc>
      </w:tr>
      <w:tr w:rsidR="0085424C" w:rsidRPr="00A816AD" w14:paraId="79F88E7A" w14:textId="77777777" w:rsidTr="006C4317">
        <w:trPr>
          <w:trHeight w:val="20"/>
        </w:trPr>
        <w:tc>
          <w:tcPr>
            <w:tcW w:w="1922" w:type="pct"/>
            <w:shd w:val="clear" w:color="auto" w:fill="FFFFFF"/>
            <w:vAlign w:val="center"/>
          </w:tcPr>
          <w:p w14:paraId="4F7EC472" w14:textId="77777777" w:rsidR="0085424C" w:rsidRPr="00A816AD" w:rsidRDefault="0085424C" w:rsidP="0085424C">
            <w:pPr>
              <w:spacing w:after="0" w:line="240" w:lineRule="auto"/>
              <w:jc w:val="both"/>
              <w:rPr>
                <w:rFonts w:ascii="Times New Roman" w:eastAsia="Times New Roman" w:hAnsi="Times New Roman"/>
                <w:b/>
                <w:bCs/>
                <w:i/>
                <w:iCs/>
                <w:sz w:val="24"/>
                <w:szCs w:val="24"/>
                <w:lang w:eastAsia="x-none"/>
              </w:rPr>
            </w:pPr>
            <w:r w:rsidRPr="00A816AD">
              <w:rPr>
                <w:rFonts w:ascii="Times New Roman" w:eastAsia="Times New Roman" w:hAnsi="Times New Roman"/>
                <w:b/>
                <w:bCs/>
                <w:i/>
                <w:iCs/>
                <w:sz w:val="24"/>
                <w:szCs w:val="24"/>
                <w:lang w:eastAsia="x-none"/>
              </w:rPr>
              <w:t>Bổ sung Điều 18a sau Điều 18 như sau:</w:t>
            </w:r>
          </w:p>
          <w:p w14:paraId="4D43396E" w14:textId="77777777" w:rsidR="0085424C" w:rsidRPr="00A816AD" w:rsidRDefault="0085424C" w:rsidP="0085424C">
            <w:pPr>
              <w:spacing w:after="0" w:line="240" w:lineRule="auto"/>
              <w:ind w:left="3"/>
              <w:jc w:val="both"/>
              <w:rPr>
                <w:rFonts w:ascii="Times New Roman" w:eastAsia="Times New Roman" w:hAnsi="Times New Roman"/>
                <w:b/>
                <w:sz w:val="24"/>
                <w:szCs w:val="24"/>
                <w:lang w:val="x-none" w:eastAsia="x-none"/>
              </w:rPr>
            </w:pPr>
            <w:r w:rsidRPr="00A816AD">
              <w:rPr>
                <w:rFonts w:ascii="Times New Roman" w:eastAsia="Times New Roman" w:hAnsi="Times New Roman"/>
                <w:b/>
                <w:sz w:val="24"/>
                <w:szCs w:val="24"/>
                <w:lang w:eastAsia="x-none"/>
              </w:rPr>
              <w:t>“</w:t>
            </w:r>
            <w:r w:rsidRPr="00A816AD">
              <w:rPr>
                <w:rFonts w:ascii="Times New Roman" w:eastAsia="Times New Roman" w:hAnsi="Times New Roman"/>
                <w:b/>
                <w:i/>
                <w:sz w:val="24"/>
                <w:szCs w:val="24"/>
                <w:lang w:eastAsia="x-none"/>
              </w:rPr>
              <w:t>Điều 18a. Chấm dứt, đình chỉ hoạt động doanh nghiệp kinh doanh dịch vụ môi giới bất động sản</w:t>
            </w:r>
          </w:p>
          <w:p w14:paraId="26FF2002" w14:textId="77777777" w:rsidR="0085424C" w:rsidRPr="00A816AD" w:rsidRDefault="0085424C" w:rsidP="0085424C">
            <w:pPr>
              <w:spacing w:after="0" w:line="240" w:lineRule="auto"/>
              <w:ind w:left="3"/>
              <w:jc w:val="both"/>
              <w:rPr>
                <w:rFonts w:ascii="Times New Roman" w:eastAsia="Times New Roman" w:hAnsi="Times New Roman"/>
                <w:i/>
                <w:sz w:val="24"/>
                <w:szCs w:val="24"/>
                <w:lang w:eastAsia="x-none"/>
              </w:rPr>
            </w:pPr>
            <w:r w:rsidRPr="00A816AD">
              <w:rPr>
                <w:rFonts w:ascii="Times New Roman" w:eastAsia="Times New Roman" w:hAnsi="Times New Roman"/>
                <w:i/>
                <w:sz w:val="24"/>
                <w:szCs w:val="24"/>
                <w:lang w:eastAsia="x-none"/>
              </w:rPr>
              <w:t>Việc chấm dứt, đình chỉ hoạt động của doanh nghiệp kinh doanh dịch vụ môi giới bất động sản được thực hiện theo quy định của pháp luật về doanh nghiệp. Văn bản thông báo chấm dứt, đình chỉ hoạt động phải được gửi đến Sở Xây dựng để đăng tải lên Trang thông tin điện tử của Sở Xây dựng và Hệ thống thông tin, cơ sở dữ liệu về nhà ở và thị trường bất động sản.”</w:t>
            </w:r>
          </w:p>
          <w:p w14:paraId="1223EEEF" w14:textId="77777777" w:rsidR="0085424C" w:rsidRPr="00A816AD" w:rsidRDefault="0085424C" w:rsidP="0085424C">
            <w:pPr>
              <w:spacing w:after="0" w:line="240" w:lineRule="auto"/>
              <w:ind w:left="3"/>
              <w:jc w:val="both"/>
              <w:rPr>
                <w:rFonts w:ascii="Times New Roman" w:hAnsi="Times New Roman"/>
                <w:bCs/>
                <w:i/>
                <w:sz w:val="24"/>
                <w:szCs w:val="24"/>
              </w:rPr>
            </w:pPr>
          </w:p>
        </w:tc>
        <w:tc>
          <w:tcPr>
            <w:tcW w:w="1299" w:type="pct"/>
            <w:shd w:val="clear" w:color="auto" w:fill="FFFFFF"/>
            <w:vAlign w:val="center"/>
          </w:tcPr>
          <w:p w14:paraId="079214AE" w14:textId="77777777" w:rsidR="0085424C" w:rsidRPr="00A816AD" w:rsidRDefault="0085424C" w:rsidP="0085424C">
            <w:pPr>
              <w:tabs>
                <w:tab w:val="left" w:pos="1784"/>
              </w:tabs>
              <w:spacing w:after="0" w:line="240" w:lineRule="auto"/>
              <w:ind w:left="79" w:right="81"/>
              <w:jc w:val="center"/>
              <w:rPr>
                <w:rFonts w:ascii="Times New Roman" w:hAnsi="Times New Roman"/>
                <w:b/>
                <w:bCs/>
                <w:sz w:val="24"/>
                <w:szCs w:val="24"/>
              </w:rPr>
            </w:pPr>
          </w:p>
        </w:tc>
        <w:tc>
          <w:tcPr>
            <w:tcW w:w="1058" w:type="pct"/>
            <w:shd w:val="clear" w:color="auto" w:fill="FFFFFF"/>
            <w:vAlign w:val="center"/>
          </w:tcPr>
          <w:p w14:paraId="0A300020" w14:textId="77777777" w:rsidR="0085424C" w:rsidRPr="00A816AD" w:rsidRDefault="0085424C" w:rsidP="0085424C">
            <w:pPr>
              <w:spacing w:after="0" w:line="240" w:lineRule="auto"/>
              <w:ind w:left="76" w:right="106"/>
              <w:jc w:val="center"/>
              <w:rPr>
                <w:rFonts w:ascii="Times New Roman" w:hAnsi="Times New Roman"/>
                <w:b/>
                <w:bCs/>
                <w:sz w:val="24"/>
                <w:szCs w:val="24"/>
                <w:lang w:val="nl-NL"/>
              </w:rPr>
            </w:pPr>
          </w:p>
        </w:tc>
        <w:tc>
          <w:tcPr>
            <w:tcW w:w="721" w:type="pct"/>
            <w:shd w:val="clear" w:color="auto" w:fill="FFFFFF"/>
            <w:vAlign w:val="center"/>
          </w:tcPr>
          <w:p w14:paraId="6E8185D7" w14:textId="77777777" w:rsidR="0085424C" w:rsidRPr="00A816AD" w:rsidRDefault="0085424C" w:rsidP="0085424C">
            <w:pPr>
              <w:spacing w:after="0" w:line="240" w:lineRule="auto"/>
              <w:ind w:left="76" w:right="106"/>
              <w:jc w:val="center"/>
              <w:rPr>
                <w:rFonts w:ascii="Times New Roman" w:hAnsi="Times New Roman"/>
                <w:b/>
                <w:bCs/>
                <w:sz w:val="24"/>
                <w:szCs w:val="24"/>
              </w:rPr>
            </w:pPr>
          </w:p>
        </w:tc>
      </w:tr>
      <w:tr w:rsidR="0085424C" w:rsidRPr="00A816AD" w14:paraId="685EDF6F" w14:textId="77777777" w:rsidTr="006C4317">
        <w:trPr>
          <w:trHeight w:val="20"/>
        </w:trPr>
        <w:tc>
          <w:tcPr>
            <w:tcW w:w="1922" w:type="pct"/>
            <w:shd w:val="clear" w:color="auto" w:fill="FFFFFF"/>
            <w:vAlign w:val="center"/>
          </w:tcPr>
          <w:p w14:paraId="19C0B8D0" w14:textId="5BC455F1" w:rsidR="0085424C" w:rsidRPr="00A816AD" w:rsidRDefault="0085424C" w:rsidP="0085424C">
            <w:pPr>
              <w:pStyle w:val="Heading2"/>
              <w:spacing w:before="120" w:after="120" w:line="320" w:lineRule="exact"/>
              <w:jc w:val="both"/>
              <w:rPr>
                <w:rFonts w:ascii="Times New Roman" w:hAnsi="Times New Roman"/>
                <w:b/>
                <w:i/>
                <w:color w:val="auto"/>
                <w:sz w:val="24"/>
                <w:szCs w:val="24"/>
              </w:rPr>
            </w:pPr>
            <w:r w:rsidRPr="00A816AD">
              <w:rPr>
                <w:rFonts w:ascii="Times New Roman" w:hAnsi="Times New Roman"/>
                <w:b/>
                <w:i/>
                <w:color w:val="auto"/>
                <w:sz w:val="24"/>
                <w:szCs w:val="24"/>
              </w:rPr>
              <w:t>Sửa đổi</w:t>
            </w:r>
            <w:r w:rsidRPr="00A816AD">
              <w:rPr>
                <w:rFonts w:ascii="Times New Roman" w:hAnsi="Times New Roman"/>
                <w:b/>
                <w:i/>
                <w:color w:val="auto"/>
                <w:sz w:val="24"/>
                <w:szCs w:val="24"/>
                <w:lang w:val="en-US"/>
              </w:rPr>
              <w:t>, bổ sung</w:t>
            </w:r>
            <w:r w:rsidRPr="00A816AD">
              <w:rPr>
                <w:rFonts w:ascii="Times New Roman" w:hAnsi="Times New Roman"/>
                <w:b/>
                <w:i/>
                <w:color w:val="auto"/>
                <w:sz w:val="24"/>
                <w:szCs w:val="24"/>
              </w:rPr>
              <w:t xml:space="preserve"> </w:t>
            </w:r>
            <w:r w:rsidRPr="00A816AD">
              <w:rPr>
                <w:rFonts w:ascii="Times New Roman" w:hAnsi="Times New Roman"/>
                <w:b/>
                <w:i/>
                <w:color w:val="auto"/>
                <w:sz w:val="24"/>
                <w:szCs w:val="24"/>
                <w:lang w:val="en-US"/>
              </w:rPr>
              <w:t xml:space="preserve">điểm b khoản 2 </w:t>
            </w:r>
            <w:r w:rsidRPr="00A816AD">
              <w:rPr>
                <w:rFonts w:ascii="Times New Roman" w:hAnsi="Times New Roman"/>
                <w:b/>
                <w:i/>
                <w:color w:val="auto"/>
                <w:sz w:val="24"/>
                <w:szCs w:val="24"/>
              </w:rPr>
              <w:t>Điều 31 như sau:</w:t>
            </w:r>
          </w:p>
          <w:p w14:paraId="117EBC96" w14:textId="5CFF29BB" w:rsidR="0085424C" w:rsidRPr="00A816AD" w:rsidRDefault="0085424C" w:rsidP="0085424C">
            <w:pPr>
              <w:spacing w:before="120" w:after="120" w:line="320" w:lineRule="exact"/>
              <w:jc w:val="both"/>
              <w:rPr>
                <w:rFonts w:ascii="Times New Roman" w:hAnsi="Times New Roman"/>
                <w:i/>
                <w:sz w:val="24"/>
                <w:szCs w:val="24"/>
                <w:lang w:val="vi-VN"/>
              </w:rPr>
            </w:pPr>
            <w:r w:rsidRPr="00A816AD">
              <w:rPr>
                <w:rFonts w:ascii="Times New Roman" w:hAnsi="Times New Roman"/>
                <w:i/>
                <w:sz w:val="24"/>
                <w:szCs w:val="24"/>
                <w:lang w:val="vi-VN"/>
              </w:rPr>
              <w:t>“b) Trên cơ sở báo cáo của Chủ tịch Hội đồng thi và kết quả thi do Chủ tịch Hội đồng thi phê duyệt, Sở Xây dựng cấp tỉnh phê duyệt danh sách các cá nhân được cấp chứng chỉ (theo mẫu tại </w:t>
            </w:r>
            <w:bookmarkStart w:id="2" w:name="bieumau_pl_22"/>
            <w:r w:rsidRPr="00A816AD">
              <w:rPr>
                <w:rFonts w:ascii="Times New Roman" w:hAnsi="Times New Roman"/>
                <w:i/>
                <w:sz w:val="24"/>
                <w:szCs w:val="24"/>
                <w:lang w:val="vi-VN"/>
              </w:rPr>
              <w:t>Phụ lục XXII</w:t>
            </w:r>
            <w:bookmarkEnd w:id="2"/>
            <w:r w:rsidRPr="00A816AD">
              <w:rPr>
                <w:rFonts w:ascii="Times New Roman" w:hAnsi="Times New Roman"/>
                <w:i/>
                <w:sz w:val="24"/>
                <w:szCs w:val="24"/>
                <w:lang w:val="vi-VN"/>
              </w:rPr>
              <w:t xml:space="preserve"> của Nghị định này). Trong thời hạn 10 ngày làm việc kể từ ngày </w:t>
            </w:r>
            <w:r w:rsidRPr="00A816AD">
              <w:rPr>
                <w:rFonts w:ascii="Times New Roman" w:hAnsi="Times New Roman"/>
                <w:bCs/>
                <w:i/>
                <w:sz w:val="24"/>
                <w:szCs w:val="24"/>
                <w:lang w:val="vi-VN"/>
              </w:rPr>
              <w:t>phê duyệt kết quả thi</w:t>
            </w:r>
            <w:r w:rsidRPr="00A816AD">
              <w:rPr>
                <w:rFonts w:ascii="Times New Roman" w:hAnsi="Times New Roman"/>
                <w:i/>
                <w:sz w:val="24"/>
                <w:szCs w:val="24"/>
                <w:lang w:val="vi-VN"/>
              </w:rPr>
              <w:t xml:space="preserve">, Sở Xây dựng </w:t>
            </w:r>
            <w:r w:rsidRPr="00A816AD">
              <w:rPr>
                <w:rFonts w:ascii="Times New Roman" w:hAnsi="Times New Roman"/>
                <w:i/>
                <w:sz w:val="24"/>
                <w:szCs w:val="24"/>
              </w:rPr>
              <w:t xml:space="preserve">có trách nhiệm cấp </w:t>
            </w:r>
            <w:r w:rsidRPr="00A816AD">
              <w:rPr>
                <w:rFonts w:ascii="Times New Roman" w:hAnsi="Times New Roman"/>
                <w:i/>
                <w:sz w:val="24"/>
                <w:szCs w:val="24"/>
                <w:lang w:val="vi-VN"/>
              </w:rPr>
              <w:t>chứng chỉ</w:t>
            </w:r>
            <w:r w:rsidRPr="00A816AD">
              <w:rPr>
                <w:rFonts w:ascii="Times New Roman" w:hAnsi="Times New Roman"/>
                <w:i/>
                <w:sz w:val="24"/>
                <w:szCs w:val="24"/>
              </w:rPr>
              <w:t xml:space="preserve"> cho cá nhân đáp ứng đủ điều kiện theo quy định</w:t>
            </w:r>
            <w:r w:rsidRPr="00A816AD">
              <w:rPr>
                <w:rFonts w:ascii="Times New Roman" w:hAnsi="Times New Roman"/>
                <w:i/>
                <w:sz w:val="24"/>
                <w:szCs w:val="24"/>
                <w:lang w:val="vi-VN"/>
              </w:rPr>
              <w:t>;”</w:t>
            </w:r>
          </w:p>
          <w:p w14:paraId="5299144A" w14:textId="77777777" w:rsidR="0085424C" w:rsidRPr="00A816AD" w:rsidRDefault="0085424C" w:rsidP="0085424C">
            <w:pPr>
              <w:spacing w:after="0" w:line="240" w:lineRule="auto"/>
              <w:jc w:val="both"/>
              <w:rPr>
                <w:rFonts w:ascii="Times New Roman" w:hAnsi="Times New Roman"/>
                <w:b/>
                <w:i/>
                <w:iCs/>
                <w:sz w:val="24"/>
                <w:szCs w:val="24"/>
              </w:rPr>
            </w:pPr>
          </w:p>
        </w:tc>
        <w:tc>
          <w:tcPr>
            <w:tcW w:w="1299" w:type="pct"/>
            <w:shd w:val="clear" w:color="auto" w:fill="FFFFFF"/>
            <w:vAlign w:val="center"/>
          </w:tcPr>
          <w:p w14:paraId="55AC2A75" w14:textId="77777777" w:rsidR="0085424C" w:rsidRPr="00A816AD" w:rsidRDefault="0085424C" w:rsidP="0085424C">
            <w:pPr>
              <w:tabs>
                <w:tab w:val="left" w:pos="1784"/>
              </w:tabs>
              <w:spacing w:after="0" w:line="240" w:lineRule="auto"/>
              <w:ind w:left="79" w:right="81"/>
              <w:jc w:val="center"/>
              <w:rPr>
                <w:rFonts w:ascii="Times New Roman" w:hAnsi="Times New Roman"/>
                <w:b/>
                <w:bCs/>
                <w:sz w:val="24"/>
                <w:szCs w:val="24"/>
              </w:rPr>
            </w:pPr>
          </w:p>
        </w:tc>
        <w:tc>
          <w:tcPr>
            <w:tcW w:w="1058" w:type="pct"/>
            <w:shd w:val="clear" w:color="auto" w:fill="FFFFFF"/>
            <w:vAlign w:val="center"/>
          </w:tcPr>
          <w:p w14:paraId="48E5A099" w14:textId="77777777" w:rsidR="0085424C" w:rsidRPr="00A816AD" w:rsidRDefault="0085424C" w:rsidP="0085424C">
            <w:pPr>
              <w:spacing w:after="0" w:line="240" w:lineRule="auto"/>
              <w:ind w:left="76" w:right="106"/>
              <w:jc w:val="center"/>
              <w:rPr>
                <w:rFonts w:ascii="Times New Roman" w:hAnsi="Times New Roman"/>
                <w:b/>
                <w:bCs/>
                <w:sz w:val="24"/>
                <w:szCs w:val="24"/>
                <w:lang w:val="nl-NL"/>
              </w:rPr>
            </w:pPr>
          </w:p>
        </w:tc>
        <w:tc>
          <w:tcPr>
            <w:tcW w:w="721" w:type="pct"/>
            <w:shd w:val="clear" w:color="auto" w:fill="FFFFFF"/>
            <w:vAlign w:val="center"/>
          </w:tcPr>
          <w:p w14:paraId="2C4EDC1C" w14:textId="77777777" w:rsidR="0085424C" w:rsidRPr="00A816AD" w:rsidRDefault="0085424C" w:rsidP="0085424C">
            <w:pPr>
              <w:spacing w:after="0" w:line="240" w:lineRule="auto"/>
              <w:ind w:left="76" w:right="106"/>
              <w:jc w:val="center"/>
              <w:rPr>
                <w:rFonts w:ascii="Times New Roman" w:hAnsi="Times New Roman"/>
                <w:b/>
                <w:bCs/>
                <w:sz w:val="24"/>
                <w:szCs w:val="24"/>
              </w:rPr>
            </w:pPr>
          </w:p>
        </w:tc>
      </w:tr>
      <w:tr w:rsidR="0085424C" w:rsidRPr="00A816AD" w14:paraId="588E75F0" w14:textId="77777777" w:rsidTr="006C4317">
        <w:trPr>
          <w:trHeight w:val="20"/>
        </w:trPr>
        <w:tc>
          <w:tcPr>
            <w:tcW w:w="1922" w:type="pct"/>
            <w:shd w:val="clear" w:color="auto" w:fill="FFFFFF"/>
            <w:vAlign w:val="center"/>
          </w:tcPr>
          <w:p w14:paraId="6C4F6654" w14:textId="77777777" w:rsidR="0085424C" w:rsidRPr="00A816AD" w:rsidRDefault="0085424C" w:rsidP="0085424C">
            <w:pPr>
              <w:spacing w:after="0" w:line="240" w:lineRule="auto"/>
              <w:ind w:firstLine="567"/>
              <w:jc w:val="both"/>
              <w:rPr>
                <w:rFonts w:ascii="Times New Roman" w:hAnsi="Times New Roman"/>
                <w:iCs/>
                <w:sz w:val="24"/>
                <w:szCs w:val="24"/>
              </w:rPr>
            </w:pPr>
          </w:p>
          <w:p w14:paraId="7130DD36" w14:textId="77777777" w:rsidR="0085424C" w:rsidRPr="00A816AD" w:rsidRDefault="0085424C" w:rsidP="0085424C">
            <w:pPr>
              <w:spacing w:before="120" w:after="120" w:line="320" w:lineRule="exact"/>
              <w:jc w:val="both"/>
              <w:rPr>
                <w:rFonts w:ascii="Times New Roman" w:hAnsi="Times New Roman"/>
                <w:b/>
                <w:bCs/>
                <w:i/>
                <w:sz w:val="24"/>
                <w:szCs w:val="24"/>
              </w:rPr>
            </w:pPr>
            <w:r w:rsidRPr="00A816AD">
              <w:rPr>
                <w:rFonts w:ascii="Times New Roman" w:hAnsi="Times New Roman"/>
                <w:b/>
                <w:bCs/>
                <w:i/>
                <w:sz w:val="24"/>
                <w:szCs w:val="24"/>
              </w:rPr>
              <w:t>8. Nguyên tắc giải quyết thủ tục hành chính</w:t>
            </w:r>
          </w:p>
          <w:p w14:paraId="7AA362EA" w14:textId="77777777" w:rsidR="0085424C" w:rsidRPr="00A816AD" w:rsidRDefault="0085424C" w:rsidP="0085424C">
            <w:pPr>
              <w:spacing w:before="120" w:after="120" w:line="320" w:lineRule="exact"/>
              <w:jc w:val="both"/>
              <w:rPr>
                <w:rFonts w:ascii="Times New Roman" w:hAnsi="Times New Roman"/>
                <w:iCs/>
                <w:sz w:val="24"/>
                <w:szCs w:val="24"/>
              </w:rPr>
            </w:pPr>
            <w:r w:rsidRPr="00A816AD">
              <w:rPr>
                <w:rFonts w:ascii="Times New Roman" w:hAnsi="Times New Roman"/>
                <w:iCs/>
                <w:sz w:val="24"/>
                <w:szCs w:val="24"/>
              </w:rPr>
              <w:t>a) Hồ sơ đề nghị giải quyết thủ tục hành chính được gửi bằng hình thức trực tiếp, trực tuyến hoặc thông qua dịch vụ bưu chính công ích.</w:t>
            </w:r>
          </w:p>
          <w:p w14:paraId="6916A66A" w14:textId="77777777" w:rsidR="0085424C" w:rsidRPr="00A816AD" w:rsidRDefault="0085424C" w:rsidP="0085424C">
            <w:pPr>
              <w:spacing w:before="120" w:after="120" w:line="320" w:lineRule="exact"/>
              <w:jc w:val="both"/>
              <w:rPr>
                <w:rFonts w:ascii="Times New Roman" w:hAnsi="Times New Roman"/>
                <w:iCs/>
                <w:sz w:val="24"/>
                <w:szCs w:val="24"/>
              </w:rPr>
            </w:pPr>
            <w:r w:rsidRPr="00A816AD">
              <w:rPr>
                <w:rFonts w:ascii="Times New Roman" w:hAnsi="Times New Roman"/>
                <w:iCs/>
                <w:sz w:val="24"/>
                <w:szCs w:val="24"/>
              </w:rPr>
              <w:lastRenderedPageBreak/>
              <w:t xml:space="preserve">b) Mẫu đơn, tờ khai, thành phần hồ sơ có quy định về các thông tin đã có trong cơ sở dữ liệu quốc gia về dân cư hoặc cơ sở dữ liệu chuyên ngành thì các thông tin này được thay thế bằng mã số định danh cá nhân hoặc mã số chuyên ngành thể hiện trong mẫu đơn, tờ khai khi cơ sở dữ liệu quốc gia về dân cư hoặc cơ sở dữ liệu chuyên ngành được vận hành. </w:t>
            </w:r>
          </w:p>
          <w:p w14:paraId="3D15A52B" w14:textId="29F153DF" w:rsidR="0085424C" w:rsidRPr="00A816AD" w:rsidRDefault="0085424C" w:rsidP="0085424C">
            <w:pPr>
              <w:spacing w:before="120" w:after="120" w:line="320" w:lineRule="exact"/>
              <w:jc w:val="both"/>
              <w:rPr>
                <w:rFonts w:ascii="Times New Roman" w:hAnsi="Times New Roman"/>
                <w:iCs/>
                <w:sz w:val="24"/>
                <w:szCs w:val="24"/>
              </w:rPr>
            </w:pPr>
            <w:r w:rsidRPr="00A816AD">
              <w:rPr>
                <w:rFonts w:ascii="Times New Roman" w:hAnsi="Times New Roman"/>
                <w:iCs/>
                <w:sz w:val="24"/>
                <w:szCs w:val="24"/>
              </w:rPr>
              <w:t>c) Hồ sơ và kết quả giải quyết thủ tục hành chính bản điện tử có giá trị pháp lý như bản giấy; kết quả giải quyết thủ tục hành chính được trả bằng bản điện tử, trừ trường hợp công dân, tổ chức có nhu cầu nhận bản giấy.</w:t>
            </w:r>
          </w:p>
          <w:p w14:paraId="7DFFD30D" w14:textId="77777777" w:rsidR="0085424C" w:rsidRPr="00A816AD" w:rsidRDefault="0085424C" w:rsidP="0085424C">
            <w:pPr>
              <w:pStyle w:val="Heading2"/>
              <w:spacing w:before="0" w:line="240" w:lineRule="auto"/>
              <w:jc w:val="both"/>
              <w:rPr>
                <w:rFonts w:ascii="Times New Roman" w:hAnsi="Times New Roman"/>
                <w:b/>
                <w:i/>
                <w:color w:val="auto"/>
                <w:sz w:val="24"/>
                <w:szCs w:val="24"/>
              </w:rPr>
            </w:pPr>
          </w:p>
        </w:tc>
        <w:tc>
          <w:tcPr>
            <w:tcW w:w="1299" w:type="pct"/>
            <w:shd w:val="clear" w:color="auto" w:fill="FFFFFF"/>
            <w:vAlign w:val="center"/>
          </w:tcPr>
          <w:p w14:paraId="5A5084CB" w14:textId="77777777" w:rsidR="0085424C" w:rsidRPr="00A816AD" w:rsidRDefault="0085424C" w:rsidP="0085424C">
            <w:pPr>
              <w:tabs>
                <w:tab w:val="left" w:pos="1784"/>
              </w:tabs>
              <w:spacing w:after="0" w:line="240" w:lineRule="auto"/>
              <w:ind w:left="79" w:right="81"/>
              <w:jc w:val="center"/>
              <w:rPr>
                <w:rFonts w:ascii="Times New Roman" w:hAnsi="Times New Roman"/>
                <w:b/>
                <w:bCs/>
                <w:sz w:val="24"/>
                <w:szCs w:val="24"/>
              </w:rPr>
            </w:pPr>
          </w:p>
        </w:tc>
        <w:tc>
          <w:tcPr>
            <w:tcW w:w="1058" w:type="pct"/>
            <w:shd w:val="clear" w:color="auto" w:fill="FFFFFF"/>
            <w:vAlign w:val="center"/>
          </w:tcPr>
          <w:p w14:paraId="5E034F50" w14:textId="77777777" w:rsidR="0085424C" w:rsidRPr="00A816AD" w:rsidRDefault="0085424C" w:rsidP="0085424C">
            <w:pPr>
              <w:spacing w:after="0" w:line="240" w:lineRule="auto"/>
              <w:ind w:left="76" w:right="106"/>
              <w:jc w:val="center"/>
              <w:rPr>
                <w:rFonts w:ascii="Times New Roman" w:hAnsi="Times New Roman"/>
                <w:b/>
                <w:bCs/>
                <w:sz w:val="24"/>
                <w:szCs w:val="24"/>
                <w:lang w:val="nl-NL"/>
              </w:rPr>
            </w:pPr>
          </w:p>
        </w:tc>
        <w:tc>
          <w:tcPr>
            <w:tcW w:w="721" w:type="pct"/>
            <w:shd w:val="clear" w:color="auto" w:fill="FFFFFF"/>
            <w:vAlign w:val="center"/>
          </w:tcPr>
          <w:p w14:paraId="40069BA9" w14:textId="77777777" w:rsidR="0085424C" w:rsidRPr="00A816AD" w:rsidRDefault="0085424C" w:rsidP="0085424C">
            <w:pPr>
              <w:spacing w:after="0" w:line="240" w:lineRule="auto"/>
              <w:ind w:left="76" w:right="106"/>
              <w:jc w:val="center"/>
              <w:rPr>
                <w:rFonts w:ascii="Times New Roman" w:hAnsi="Times New Roman"/>
                <w:b/>
                <w:bCs/>
                <w:sz w:val="24"/>
                <w:szCs w:val="24"/>
              </w:rPr>
            </w:pPr>
          </w:p>
        </w:tc>
      </w:tr>
      <w:tr w:rsidR="0085424C" w:rsidRPr="00A816AD" w14:paraId="338AEF73" w14:textId="77777777" w:rsidTr="006C4317">
        <w:trPr>
          <w:trHeight w:val="20"/>
        </w:trPr>
        <w:tc>
          <w:tcPr>
            <w:tcW w:w="1922" w:type="pct"/>
            <w:shd w:val="clear" w:color="auto" w:fill="FFFFFF"/>
            <w:vAlign w:val="center"/>
          </w:tcPr>
          <w:p w14:paraId="7410D43C" w14:textId="40937388" w:rsidR="0085424C" w:rsidRPr="00A816AD" w:rsidRDefault="0085424C" w:rsidP="0085424C">
            <w:pPr>
              <w:spacing w:after="0" w:line="240" w:lineRule="auto"/>
              <w:rPr>
                <w:rFonts w:ascii="Times New Roman" w:hAnsi="Times New Roman"/>
                <w:sz w:val="24"/>
                <w:szCs w:val="24"/>
              </w:rPr>
            </w:pPr>
            <w:r w:rsidRPr="00A816AD">
              <w:rPr>
                <w:rFonts w:ascii="Times New Roman" w:hAnsi="Times New Roman"/>
                <w:sz w:val="24"/>
                <w:szCs w:val="24"/>
              </w:rPr>
              <w:t>9. Bãi bỏ khoản 2 Điều 15; khoản 6 Điều 26; điểm c khoản 9 Điều 31.</w:t>
            </w:r>
          </w:p>
          <w:p w14:paraId="38E57474" w14:textId="77777777" w:rsidR="0085424C" w:rsidRPr="00A816AD" w:rsidRDefault="0085424C" w:rsidP="0085424C">
            <w:pPr>
              <w:spacing w:after="0" w:line="240" w:lineRule="auto"/>
              <w:ind w:firstLine="567"/>
              <w:jc w:val="both"/>
              <w:rPr>
                <w:rFonts w:ascii="Times New Roman" w:hAnsi="Times New Roman"/>
                <w:iCs/>
                <w:sz w:val="24"/>
                <w:szCs w:val="24"/>
              </w:rPr>
            </w:pPr>
          </w:p>
        </w:tc>
        <w:tc>
          <w:tcPr>
            <w:tcW w:w="1299" w:type="pct"/>
            <w:shd w:val="clear" w:color="auto" w:fill="FFFFFF"/>
            <w:vAlign w:val="center"/>
          </w:tcPr>
          <w:p w14:paraId="55B15E7B" w14:textId="77777777" w:rsidR="0085424C" w:rsidRPr="00A816AD" w:rsidRDefault="0085424C" w:rsidP="0085424C">
            <w:pPr>
              <w:tabs>
                <w:tab w:val="left" w:pos="1784"/>
              </w:tabs>
              <w:spacing w:after="0" w:line="240" w:lineRule="auto"/>
              <w:ind w:left="79" w:right="81"/>
              <w:jc w:val="center"/>
              <w:rPr>
                <w:rFonts w:ascii="Times New Roman" w:hAnsi="Times New Roman"/>
                <w:b/>
                <w:bCs/>
                <w:sz w:val="24"/>
                <w:szCs w:val="24"/>
              </w:rPr>
            </w:pPr>
          </w:p>
        </w:tc>
        <w:tc>
          <w:tcPr>
            <w:tcW w:w="1058" w:type="pct"/>
            <w:shd w:val="clear" w:color="auto" w:fill="FFFFFF"/>
            <w:vAlign w:val="center"/>
          </w:tcPr>
          <w:p w14:paraId="10827472" w14:textId="77777777" w:rsidR="0085424C" w:rsidRPr="00A816AD" w:rsidRDefault="0085424C" w:rsidP="0085424C">
            <w:pPr>
              <w:spacing w:after="0" w:line="240" w:lineRule="auto"/>
              <w:ind w:left="76" w:right="106"/>
              <w:jc w:val="center"/>
              <w:rPr>
                <w:rFonts w:ascii="Times New Roman" w:hAnsi="Times New Roman"/>
                <w:b/>
                <w:bCs/>
                <w:sz w:val="24"/>
                <w:szCs w:val="24"/>
                <w:lang w:val="nl-NL"/>
              </w:rPr>
            </w:pPr>
          </w:p>
        </w:tc>
        <w:tc>
          <w:tcPr>
            <w:tcW w:w="721" w:type="pct"/>
            <w:shd w:val="clear" w:color="auto" w:fill="FFFFFF"/>
            <w:vAlign w:val="center"/>
          </w:tcPr>
          <w:p w14:paraId="77B9F222" w14:textId="77777777" w:rsidR="0085424C" w:rsidRPr="00A816AD" w:rsidRDefault="0085424C" w:rsidP="0085424C">
            <w:pPr>
              <w:spacing w:after="0" w:line="240" w:lineRule="auto"/>
              <w:ind w:left="76" w:right="106"/>
              <w:jc w:val="center"/>
              <w:rPr>
                <w:rFonts w:ascii="Times New Roman" w:hAnsi="Times New Roman"/>
                <w:b/>
                <w:bCs/>
                <w:sz w:val="24"/>
                <w:szCs w:val="24"/>
              </w:rPr>
            </w:pPr>
          </w:p>
        </w:tc>
      </w:tr>
      <w:tr w:rsidR="0085424C" w:rsidRPr="00A816AD" w14:paraId="07D37C03" w14:textId="77777777" w:rsidTr="0002179F">
        <w:trPr>
          <w:trHeight w:val="20"/>
        </w:trPr>
        <w:tc>
          <w:tcPr>
            <w:tcW w:w="5000" w:type="pct"/>
            <w:gridSpan w:val="4"/>
            <w:shd w:val="clear" w:color="auto" w:fill="FFFFFF"/>
            <w:vAlign w:val="center"/>
          </w:tcPr>
          <w:p w14:paraId="09CFE6BC" w14:textId="265F718D" w:rsidR="0085424C" w:rsidRPr="00A816AD" w:rsidRDefault="0085424C" w:rsidP="0085424C">
            <w:pPr>
              <w:spacing w:after="0" w:line="240" w:lineRule="auto"/>
              <w:ind w:left="76" w:right="106"/>
              <w:rPr>
                <w:rFonts w:ascii="Times New Roman" w:hAnsi="Times New Roman"/>
                <w:b/>
                <w:bCs/>
                <w:sz w:val="24"/>
                <w:szCs w:val="24"/>
              </w:rPr>
            </w:pPr>
            <w:r w:rsidRPr="00A816AD">
              <w:rPr>
                <w:rFonts w:ascii="Times New Roman" w:hAnsi="Times New Roman"/>
                <w:b/>
                <w:sz w:val="24"/>
                <w:szCs w:val="24"/>
                <w:highlight w:val="yellow"/>
              </w:rPr>
              <w:t>2. Nghị định số 95</w:t>
            </w:r>
            <w:r w:rsidRPr="00A816AD">
              <w:rPr>
                <w:rFonts w:ascii="Times New Roman" w:hAnsi="Times New Roman"/>
                <w:b/>
                <w:sz w:val="24"/>
                <w:szCs w:val="24"/>
              </w:rPr>
              <w:t>/2024/NĐ-CP ngày 24/7/2024 của Chính phủ quy định chi tiết một số điều của Luật Nhà ở</w:t>
            </w:r>
          </w:p>
        </w:tc>
      </w:tr>
      <w:tr w:rsidR="0085424C" w:rsidRPr="00A816AD" w14:paraId="0BD04973" w14:textId="77777777" w:rsidTr="006C4317">
        <w:trPr>
          <w:trHeight w:val="20"/>
        </w:trPr>
        <w:tc>
          <w:tcPr>
            <w:tcW w:w="1922" w:type="pct"/>
            <w:shd w:val="clear" w:color="auto" w:fill="FFFFFF"/>
            <w:vAlign w:val="center"/>
          </w:tcPr>
          <w:p w14:paraId="42207E0F" w14:textId="19336A9E" w:rsidR="0085424C" w:rsidRPr="00A816AD" w:rsidRDefault="0085424C" w:rsidP="0085424C">
            <w:pPr>
              <w:pStyle w:val="Heading2"/>
              <w:spacing w:before="120" w:after="120" w:line="320" w:lineRule="exact"/>
              <w:jc w:val="both"/>
              <w:rPr>
                <w:rFonts w:ascii="Times New Roman" w:hAnsi="Times New Roman"/>
                <w:b/>
                <w:i/>
                <w:color w:val="auto"/>
                <w:sz w:val="24"/>
                <w:szCs w:val="24"/>
                <w:lang w:val="en-US"/>
              </w:rPr>
            </w:pPr>
            <w:r w:rsidRPr="00A816AD">
              <w:rPr>
                <w:rFonts w:ascii="Times New Roman" w:hAnsi="Times New Roman"/>
                <w:color w:val="auto"/>
                <w:sz w:val="24"/>
                <w:szCs w:val="24"/>
              </w:rPr>
              <w:lastRenderedPageBreak/>
              <w:t>1</w:t>
            </w:r>
            <w:r w:rsidRPr="00A816AD">
              <w:rPr>
                <w:rFonts w:ascii="Times New Roman" w:hAnsi="Times New Roman"/>
                <w:color w:val="auto"/>
                <w:sz w:val="24"/>
                <w:szCs w:val="24"/>
                <w:lang w:val="en-US"/>
              </w:rPr>
              <w:t>.</w:t>
            </w:r>
            <w:r w:rsidRPr="00A816AD">
              <w:rPr>
                <w:rFonts w:ascii="Times New Roman" w:hAnsi="Times New Roman"/>
                <w:b/>
                <w:i/>
                <w:color w:val="auto"/>
                <w:sz w:val="24"/>
                <w:szCs w:val="24"/>
                <w:lang w:val="en-US"/>
              </w:rPr>
              <w:t xml:space="preserve"> Sửa đổi, bổ sung Điều 4 như sau:</w:t>
            </w:r>
          </w:p>
          <w:p w14:paraId="7390DA0A" w14:textId="606C7217" w:rsidR="0085424C" w:rsidRPr="00A816AD" w:rsidRDefault="0085424C" w:rsidP="0085424C">
            <w:pPr>
              <w:ind w:firstLine="1"/>
              <w:jc w:val="both"/>
              <w:rPr>
                <w:rFonts w:ascii="Times New Roman" w:hAnsi="Times New Roman"/>
                <w:sz w:val="24"/>
                <w:szCs w:val="24"/>
                <w:lang w:eastAsia="x-none"/>
              </w:rPr>
            </w:pPr>
            <w:r w:rsidRPr="00A816AD">
              <w:rPr>
                <w:rFonts w:ascii="Times New Roman" w:hAnsi="Times New Roman"/>
                <w:i/>
                <w:sz w:val="24"/>
                <w:szCs w:val="24"/>
                <w:lang w:eastAsia="x-none"/>
              </w:rPr>
              <w:t>“a) Sửa đổi, bổ sung khoản 1 như sau</w:t>
            </w:r>
            <w:r w:rsidRPr="00A816AD">
              <w:rPr>
                <w:rFonts w:ascii="Times New Roman" w:hAnsi="Times New Roman"/>
                <w:sz w:val="24"/>
                <w:szCs w:val="24"/>
                <w:lang w:eastAsia="x-none"/>
              </w:rPr>
              <w:t>:</w:t>
            </w:r>
          </w:p>
          <w:p w14:paraId="1709B49C" w14:textId="77777777" w:rsidR="0085424C" w:rsidRPr="00A816AD" w:rsidRDefault="0085424C" w:rsidP="0085424C">
            <w:pPr>
              <w:spacing w:before="240" w:after="0" w:line="254" w:lineRule="auto"/>
              <w:jc w:val="both"/>
              <w:rPr>
                <w:rFonts w:ascii="Times New Roman" w:hAnsi="Times New Roman"/>
                <w:bCs/>
                <w:sz w:val="24"/>
                <w:szCs w:val="24"/>
                <w:shd w:val="clear" w:color="auto" w:fill="FFFFFF"/>
                <w:lang w:val="nl-NL"/>
              </w:rPr>
            </w:pPr>
            <w:r w:rsidRPr="00A816AD">
              <w:rPr>
                <w:rFonts w:ascii="Times New Roman" w:hAnsi="Times New Roman"/>
                <w:bCs/>
                <w:sz w:val="24"/>
                <w:szCs w:val="24"/>
                <w:shd w:val="clear" w:color="auto" w:fill="FFFFFF"/>
                <w:lang w:val="nl-NL"/>
              </w:rPr>
              <w:t>1. Khu vực cần bảo đảm quốc phòng, an ninh theo quy định tại khoản 1 Điều 16 của Luật Nhà ở bao gồm:</w:t>
            </w:r>
          </w:p>
          <w:p w14:paraId="6A628BA0" w14:textId="77777777" w:rsidR="0085424C" w:rsidRPr="00A816AD" w:rsidRDefault="0085424C" w:rsidP="0085424C">
            <w:pPr>
              <w:spacing w:before="240" w:after="0" w:line="254" w:lineRule="auto"/>
              <w:jc w:val="both"/>
              <w:rPr>
                <w:rFonts w:ascii="Times New Roman" w:hAnsi="Times New Roman"/>
                <w:bCs/>
                <w:sz w:val="24"/>
                <w:szCs w:val="24"/>
                <w:shd w:val="clear" w:color="auto" w:fill="FFFFFF"/>
                <w:lang w:val="nl-NL"/>
              </w:rPr>
            </w:pPr>
            <w:r w:rsidRPr="00A816AD">
              <w:rPr>
                <w:rFonts w:ascii="Times New Roman" w:hAnsi="Times New Roman"/>
                <w:bCs/>
                <w:iCs/>
                <w:sz w:val="24"/>
                <w:szCs w:val="24"/>
                <w:shd w:val="clear" w:color="auto" w:fill="FFFFFF"/>
                <w:lang w:val="nl-NL"/>
              </w:rPr>
              <w:t xml:space="preserve">a) </w:t>
            </w:r>
            <w:r w:rsidRPr="00A816AD">
              <w:rPr>
                <w:rFonts w:ascii="Times New Roman" w:hAnsi="Times New Roman"/>
                <w:bCs/>
                <w:i/>
                <w:iCs/>
                <w:sz w:val="24"/>
                <w:szCs w:val="24"/>
                <w:shd w:val="clear" w:color="auto" w:fill="FFFFFF"/>
                <w:lang w:val="nl-NL"/>
              </w:rPr>
              <w:t>Vị trí</w:t>
            </w:r>
            <w:r w:rsidRPr="00A816AD">
              <w:rPr>
                <w:rFonts w:ascii="Times New Roman" w:hAnsi="Times New Roman"/>
                <w:bCs/>
                <w:iCs/>
                <w:sz w:val="24"/>
                <w:szCs w:val="24"/>
                <w:shd w:val="clear" w:color="auto" w:fill="FFFFFF"/>
                <w:lang w:val="nl-NL"/>
              </w:rPr>
              <w:t xml:space="preserve"> giáp ranh khu vực trọng yếu cần bảo đảm quốc phòng, an ninh;</w:t>
            </w:r>
          </w:p>
          <w:p w14:paraId="619379DA" w14:textId="77777777" w:rsidR="0085424C" w:rsidRPr="00A816AD" w:rsidRDefault="0085424C" w:rsidP="0085424C">
            <w:pPr>
              <w:spacing w:before="240" w:after="0" w:line="254" w:lineRule="auto"/>
              <w:jc w:val="both"/>
              <w:rPr>
                <w:rFonts w:ascii="Times New Roman" w:hAnsi="Times New Roman"/>
                <w:bCs/>
                <w:sz w:val="24"/>
                <w:szCs w:val="24"/>
                <w:shd w:val="clear" w:color="auto" w:fill="FFFFFF"/>
                <w:lang w:val="nl-NL"/>
              </w:rPr>
            </w:pPr>
            <w:r w:rsidRPr="00A816AD">
              <w:rPr>
                <w:rFonts w:ascii="Times New Roman" w:hAnsi="Times New Roman"/>
                <w:bCs/>
                <w:sz w:val="24"/>
                <w:szCs w:val="24"/>
                <w:shd w:val="clear" w:color="auto" w:fill="FFFFFF"/>
                <w:lang w:val="nl-NL"/>
              </w:rPr>
              <w:t xml:space="preserve">b) </w:t>
            </w:r>
            <w:r w:rsidRPr="00A816AD">
              <w:rPr>
                <w:rFonts w:ascii="Times New Roman" w:hAnsi="Times New Roman"/>
                <w:bCs/>
                <w:i/>
                <w:sz w:val="24"/>
                <w:szCs w:val="24"/>
                <w:shd w:val="clear" w:color="auto" w:fill="FFFFFF"/>
                <w:lang w:val="nl-NL"/>
              </w:rPr>
              <w:t>Vị trí</w:t>
            </w:r>
            <w:r w:rsidRPr="00A816AD">
              <w:rPr>
                <w:rFonts w:ascii="Times New Roman" w:hAnsi="Times New Roman"/>
                <w:bCs/>
                <w:sz w:val="24"/>
                <w:szCs w:val="24"/>
                <w:shd w:val="clear" w:color="auto" w:fill="FFFFFF"/>
                <w:lang w:val="nl-NL"/>
              </w:rPr>
              <w:t xml:space="preserve"> giáp ranh các doanh trại, trụ sở của lực lượng vũ trang và khu vực nằm trong quy hoạch đất quốc phòng, an ninh;</w:t>
            </w:r>
          </w:p>
          <w:p w14:paraId="71B67C48" w14:textId="77777777" w:rsidR="0085424C" w:rsidRPr="00A816AD" w:rsidRDefault="0085424C" w:rsidP="0085424C">
            <w:pPr>
              <w:spacing w:before="240" w:after="0" w:line="254" w:lineRule="auto"/>
              <w:jc w:val="both"/>
              <w:rPr>
                <w:rFonts w:ascii="Times New Roman" w:hAnsi="Times New Roman"/>
                <w:bCs/>
                <w:sz w:val="24"/>
                <w:szCs w:val="24"/>
                <w:shd w:val="clear" w:color="auto" w:fill="FFFFFF"/>
                <w:lang w:val="nl-NL"/>
              </w:rPr>
            </w:pPr>
            <w:r w:rsidRPr="00A816AD">
              <w:rPr>
                <w:rFonts w:ascii="Times New Roman" w:hAnsi="Times New Roman"/>
                <w:bCs/>
                <w:sz w:val="24"/>
                <w:szCs w:val="24"/>
                <w:shd w:val="clear" w:color="auto" w:fill="FFFFFF"/>
                <w:lang w:val="nl-NL"/>
              </w:rPr>
              <w:t xml:space="preserve">c) </w:t>
            </w:r>
            <w:r w:rsidRPr="00A816AD">
              <w:rPr>
                <w:rFonts w:ascii="Times New Roman" w:hAnsi="Times New Roman"/>
                <w:bCs/>
                <w:i/>
                <w:sz w:val="24"/>
                <w:szCs w:val="24"/>
                <w:shd w:val="clear" w:color="auto" w:fill="FFFFFF"/>
                <w:lang w:val="nl-NL"/>
              </w:rPr>
              <w:t>Vị trí</w:t>
            </w:r>
            <w:r w:rsidRPr="00A816AD">
              <w:rPr>
                <w:rFonts w:ascii="Times New Roman" w:hAnsi="Times New Roman"/>
                <w:bCs/>
                <w:sz w:val="24"/>
                <w:szCs w:val="24"/>
                <w:shd w:val="clear" w:color="auto" w:fill="FFFFFF"/>
                <w:lang w:val="nl-NL"/>
              </w:rPr>
              <w:t xml:space="preserve"> giáp ranh trụ sở, nhà làm việc của các cơ quan hành chính nhà nước, cơ quan Đảng từ cấp tỉnh trở lên;</w:t>
            </w:r>
          </w:p>
          <w:p w14:paraId="00CAB911" w14:textId="77777777" w:rsidR="0085424C" w:rsidRPr="00A816AD" w:rsidRDefault="0085424C" w:rsidP="0085424C">
            <w:pPr>
              <w:spacing w:before="240" w:after="0" w:line="254" w:lineRule="auto"/>
              <w:jc w:val="both"/>
              <w:rPr>
                <w:rFonts w:ascii="Times New Roman" w:hAnsi="Times New Roman"/>
                <w:bCs/>
                <w:sz w:val="24"/>
                <w:szCs w:val="24"/>
                <w:shd w:val="clear" w:color="auto" w:fill="FFFFFF"/>
                <w:lang w:val="nl-NL"/>
              </w:rPr>
            </w:pPr>
            <w:r w:rsidRPr="00A816AD">
              <w:rPr>
                <w:rFonts w:ascii="Times New Roman" w:hAnsi="Times New Roman"/>
                <w:bCs/>
                <w:sz w:val="24"/>
                <w:szCs w:val="24"/>
                <w:shd w:val="clear" w:color="auto" w:fill="FFFFFF"/>
                <w:lang w:val="nl-NL"/>
              </w:rPr>
              <w:t xml:space="preserve">d) </w:t>
            </w:r>
            <w:r w:rsidRPr="00A816AD">
              <w:rPr>
                <w:rFonts w:ascii="Times New Roman" w:hAnsi="Times New Roman"/>
                <w:bCs/>
                <w:i/>
                <w:sz w:val="24"/>
                <w:szCs w:val="24"/>
                <w:shd w:val="clear" w:color="auto" w:fill="FFFFFF"/>
                <w:lang w:val="nl-NL"/>
              </w:rPr>
              <w:t xml:space="preserve">Vị trí </w:t>
            </w:r>
            <w:r w:rsidRPr="00A816AD">
              <w:rPr>
                <w:rFonts w:ascii="Times New Roman" w:hAnsi="Times New Roman"/>
                <w:bCs/>
                <w:sz w:val="24"/>
                <w:szCs w:val="24"/>
                <w:shd w:val="clear" w:color="auto" w:fill="FFFFFF"/>
                <w:lang w:val="nl-NL"/>
              </w:rPr>
              <w:t xml:space="preserve">thuộc các xã, </w:t>
            </w:r>
            <w:r w:rsidRPr="00A816AD">
              <w:rPr>
                <w:rFonts w:ascii="Times New Roman" w:hAnsi="Times New Roman"/>
                <w:bCs/>
                <w:iCs/>
                <w:sz w:val="24"/>
                <w:szCs w:val="24"/>
                <w:shd w:val="clear" w:color="auto" w:fill="FFFFFF"/>
                <w:lang w:val="nl-NL"/>
              </w:rPr>
              <w:t>phường, thị trấn thuộc biên giới đất liền, biên giới biển</w:t>
            </w:r>
            <w:r w:rsidRPr="00A816AD">
              <w:rPr>
                <w:rFonts w:ascii="Times New Roman" w:hAnsi="Times New Roman"/>
                <w:bCs/>
                <w:sz w:val="24"/>
                <w:szCs w:val="24"/>
                <w:shd w:val="clear" w:color="auto" w:fill="FFFFFF"/>
                <w:lang w:val="nl-NL"/>
              </w:rPr>
              <w:t>, hải đảo theo quy định của pháp luật về quốc phòng, an ninh;</w:t>
            </w:r>
          </w:p>
          <w:p w14:paraId="7C2A6BA8" w14:textId="77777777" w:rsidR="0085424C" w:rsidRPr="00A816AD" w:rsidRDefault="0085424C" w:rsidP="0085424C">
            <w:pPr>
              <w:spacing w:before="240" w:after="0" w:line="254" w:lineRule="auto"/>
              <w:jc w:val="both"/>
              <w:rPr>
                <w:rFonts w:ascii="Times New Roman" w:hAnsi="Times New Roman"/>
                <w:bCs/>
                <w:iCs/>
                <w:spacing w:val="4"/>
                <w:sz w:val="24"/>
                <w:szCs w:val="24"/>
                <w:shd w:val="clear" w:color="auto" w:fill="FFFFFF"/>
                <w:lang w:val="nl-NL"/>
              </w:rPr>
            </w:pPr>
            <w:r w:rsidRPr="00A816AD">
              <w:rPr>
                <w:rFonts w:ascii="Times New Roman" w:hAnsi="Times New Roman"/>
                <w:bCs/>
                <w:iCs/>
                <w:spacing w:val="4"/>
                <w:sz w:val="24"/>
                <w:szCs w:val="24"/>
                <w:shd w:val="clear" w:color="auto" w:fill="FFFFFF"/>
                <w:lang w:val="nl-NL"/>
              </w:rPr>
              <w:t xml:space="preserve">đ) </w:t>
            </w:r>
            <w:r w:rsidRPr="00A816AD">
              <w:rPr>
                <w:rFonts w:ascii="Times New Roman" w:hAnsi="Times New Roman"/>
                <w:bCs/>
                <w:i/>
                <w:iCs/>
                <w:spacing w:val="4"/>
                <w:sz w:val="24"/>
                <w:szCs w:val="24"/>
                <w:shd w:val="clear" w:color="auto" w:fill="FFFFFF"/>
                <w:lang w:val="nl-NL"/>
              </w:rPr>
              <w:t>Vị trí thuộc</w:t>
            </w:r>
            <w:r w:rsidRPr="00A816AD">
              <w:rPr>
                <w:rFonts w:ascii="Times New Roman" w:hAnsi="Times New Roman"/>
                <w:bCs/>
                <w:iCs/>
                <w:spacing w:val="4"/>
                <w:sz w:val="24"/>
                <w:szCs w:val="24"/>
                <w:shd w:val="clear" w:color="auto" w:fill="FFFFFF"/>
                <w:lang w:val="nl-NL"/>
              </w:rPr>
              <w:t xml:space="preserve"> hành lang bảo vệ công trình quan trọng liên quan an ninh quốc gia;</w:t>
            </w:r>
          </w:p>
          <w:p w14:paraId="02710BDD" w14:textId="77777777" w:rsidR="0085424C" w:rsidRPr="00A816AD" w:rsidRDefault="0085424C" w:rsidP="0085424C">
            <w:pPr>
              <w:spacing w:before="240" w:after="0" w:line="254" w:lineRule="auto"/>
              <w:jc w:val="both"/>
              <w:rPr>
                <w:rFonts w:ascii="Times New Roman" w:hAnsi="Times New Roman"/>
                <w:i/>
                <w:sz w:val="24"/>
                <w:szCs w:val="24"/>
              </w:rPr>
            </w:pPr>
            <w:r w:rsidRPr="00A816AD">
              <w:rPr>
                <w:rFonts w:ascii="Times New Roman" w:hAnsi="Times New Roman"/>
                <w:bCs/>
                <w:iCs/>
                <w:sz w:val="24"/>
                <w:szCs w:val="24"/>
                <w:shd w:val="clear" w:color="auto" w:fill="FFFFFF"/>
                <w:lang w:val="nl-NL"/>
              </w:rPr>
              <w:t xml:space="preserve">e) Khu vực người nước ngoài không được tạm trú theo quy định của pháp </w:t>
            </w:r>
            <w:r w:rsidRPr="00A816AD">
              <w:rPr>
                <w:rFonts w:ascii="Times New Roman" w:hAnsi="Times New Roman"/>
                <w:bCs/>
                <w:iCs/>
                <w:spacing w:val="6"/>
                <w:sz w:val="24"/>
                <w:szCs w:val="24"/>
                <w:shd w:val="clear" w:color="auto" w:fill="FFFFFF"/>
                <w:lang w:val="nl-NL"/>
              </w:rPr>
              <w:t>luật về nhập cảnh, xuất cảnh, quá cảnh, cư trú của người nước ngoài tại Việt Nam.”</w:t>
            </w:r>
          </w:p>
          <w:p w14:paraId="45E0D7A7" w14:textId="77777777" w:rsidR="0085424C" w:rsidRPr="00A816AD" w:rsidRDefault="0085424C" w:rsidP="0085424C">
            <w:pPr>
              <w:pStyle w:val="Heading2"/>
              <w:spacing w:before="120" w:after="120" w:line="320" w:lineRule="exact"/>
              <w:jc w:val="both"/>
              <w:rPr>
                <w:rFonts w:ascii="Times New Roman" w:hAnsi="Times New Roman"/>
                <w:i/>
                <w:color w:val="auto"/>
                <w:sz w:val="24"/>
                <w:szCs w:val="24"/>
              </w:rPr>
            </w:pPr>
            <w:r w:rsidRPr="00A816AD">
              <w:rPr>
                <w:rFonts w:ascii="Times New Roman" w:hAnsi="Times New Roman"/>
                <w:i/>
                <w:color w:val="auto"/>
                <w:sz w:val="24"/>
                <w:szCs w:val="24"/>
                <w:lang w:val="en-US"/>
              </w:rPr>
              <w:t>b) Sửa đổi, bổ sung</w:t>
            </w:r>
            <w:r w:rsidRPr="00A816AD">
              <w:rPr>
                <w:rFonts w:ascii="Times New Roman" w:hAnsi="Times New Roman"/>
                <w:i/>
                <w:color w:val="auto"/>
                <w:sz w:val="24"/>
                <w:szCs w:val="24"/>
              </w:rPr>
              <w:t xml:space="preserve"> điểm a khoản 2 như sau:</w:t>
            </w:r>
          </w:p>
          <w:p w14:paraId="5DBE0E9D" w14:textId="381CD794" w:rsidR="0085424C" w:rsidRPr="00A816AD" w:rsidRDefault="0085424C" w:rsidP="0085424C">
            <w:pPr>
              <w:spacing w:before="120" w:after="120" w:line="320" w:lineRule="exact"/>
              <w:jc w:val="both"/>
              <w:rPr>
                <w:rFonts w:ascii="Times New Roman" w:hAnsi="Times New Roman"/>
                <w:bCs/>
                <w:iCs/>
                <w:sz w:val="24"/>
                <w:szCs w:val="24"/>
                <w:shd w:val="clear" w:color="auto" w:fill="FFFFFF"/>
                <w:lang w:val="nl-NL"/>
              </w:rPr>
            </w:pPr>
            <w:r w:rsidRPr="00A816AD">
              <w:rPr>
                <w:rFonts w:ascii="Times New Roman" w:hAnsi="Times New Roman"/>
                <w:sz w:val="24"/>
                <w:szCs w:val="24"/>
                <w:lang w:eastAsia="x-none"/>
              </w:rPr>
              <w:t>“</w:t>
            </w:r>
            <w:r w:rsidRPr="00A816AD">
              <w:rPr>
                <w:rFonts w:ascii="Times New Roman" w:hAnsi="Times New Roman"/>
                <w:bCs/>
                <w:iCs/>
                <w:sz w:val="24"/>
                <w:szCs w:val="24"/>
                <w:shd w:val="clear" w:color="auto" w:fill="FFFFFF"/>
                <w:lang w:val="nl-NL"/>
              </w:rPr>
              <w:t xml:space="preserve">a) Trong thời hạn tối đa 06 tháng, kể từ ngày Nghị định này có hiệu lực thi hành, Bộ Quốc phòng, Bộ Công an thực hiện xác định cụ thể các </w:t>
            </w:r>
            <w:r w:rsidRPr="00A816AD">
              <w:rPr>
                <w:rFonts w:ascii="Times New Roman" w:hAnsi="Times New Roman"/>
                <w:bCs/>
                <w:i/>
                <w:iCs/>
                <w:sz w:val="24"/>
                <w:szCs w:val="24"/>
                <w:shd w:val="clear" w:color="auto" w:fill="FFFFFF"/>
                <w:lang w:val="nl-NL"/>
              </w:rPr>
              <w:t>vị trí thuộc</w:t>
            </w:r>
            <w:r w:rsidRPr="00A816AD">
              <w:rPr>
                <w:rFonts w:ascii="Times New Roman" w:hAnsi="Times New Roman"/>
                <w:bCs/>
                <w:iCs/>
                <w:sz w:val="24"/>
                <w:szCs w:val="24"/>
                <w:shd w:val="clear" w:color="auto" w:fill="FFFFFF"/>
                <w:lang w:val="nl-NL"/>
              </w:rPr>
              <w:t xml:space="preserve"> khu vực cần bảo đảm quốc phòng, an ninh trên địa bàn các tỉnh, thành phố trực thuộc </w:t>
            </w:r>
            <w:r w:rsidRPr="00A816AD">
              <w:rPr>
                <w:rFonts w:ascii="Times New Roman" w:hAnsi="Times New Roman"/>
                <w:bCs/>
                <w:iCs/>
                <w:sz w:val="24"/>
                <w:szCs w:val="24"/>
                <w:shd w:val="clear" w:color="auto" w:fill="FFFFFF"/>
                <w:lang w:val="nl-NL"/>
              </w:rPr>
              <w:lastRenderedPageBreak/>
              <w:t>trung ương bảo đảm phù hợp với pháp luật bảo vệ bí mật Nhà nước để thông báo cho Ủy ban nhân dân tỉnh, thành phố trực thuộc trung ương (sau đây gọi chung là Ủy ban nhân dân cấp tỉnh) làm căn cứ xác định danh mục các dự án đầu tư xây dựng nhà ở mà tổ chức, cá nhân nước ngoài được phép sở hữu theo quy định tại khoản 3 Điều này.</w:t>
            </w:r>
          </w:p>
          <w:p w14:paraId="5F4391EC" w14:textId="77777777" w:rsidR="0085424C" w:rsidRPr="00A816AD" w:rsidRDefault="0085424C" w:rsidP="0085424C">
            <w:pPr>
              <w:spacing w:before="120" w:after="120" w:line="320" w:lineRule="exact"/>
              <w:jc w:val="both"/>
              <w:rPr>
                <w:rFonts w:ascii="Times New Roman" w:hAnsi="Times New Roman"/>
                <w:i/>
                <w:iCs/>
                <w:sz w:val="24"/>
                <w:szCs w:val="24"/>
              </w:rPr>
            </w:pPr>
            <w:r w:rsidRPr="00A816AD">
              <w:rPr>
                <w:rFonts w:ascii="Times New Roman" w:hAnsi="Times New Roman"/>
                <w:bCs/>
                <w:iCs/>
                <w:sz w:val="24"/>
                <w:szCs w:val="24"/>
                <w:shd w:val="clear" w:color="auto" w:fill="FFFFFF"/>
                <w:lang w:val="nl-NL"/>
              </w:rPr>
              <w:t xml:space="preserve">Trong thời hạn tối đa 15 ngày, kể từ ngày nhận được thông báo của Bộ Quốc phòng, Bộ Công an, Ủy ban nhân dân cấp tỉnh có trách nhiệm xác định </w:t>
            </w:r>
            <w:r w:rsidRPr="00A816AD">
              <w:rPr>
                <w:rFonts w:ascii="Times New Roman" w:hAnsi="Times New Roman"/>
                <w:bCs/>
                <w:iCs/>
                <w:spacing w:val="-4"/>
                <w:sz w:val="24"/>
                <w:szCs w:val="24"/>
                <w:shd w:val="clear" w:color="auto" w:fill="FFFFFF"/>
                <w:lang w:val="nl-NL"/>
              </w:rPr>
              <w:t>danh mục các dự án quy định tại điểm này để thực hiện theo quy định tại khoản 3</w:t>
            </w:r>
            <w:r w:rsidRPr="00A816AD">
              <w:rPr>
                <w:rFonts w:ascii="Times New Roman" w:hAnsi="Times New Roman"/>
                <w:bCs/>
                <w:iCs/>
                <w:sz w:val="24"/>
                <w:szCs w:val="24"/>
                <w:shd w:val="clear" w:color="auto" w:fill="FFFFFF"/>
                <w:lang w:val="nl-NL"/>
              </w:rPr>
              <w:t xml:space="preserve"> Điều này</w:t>
            </w:r>
          </w:p>
          <w:p w14:paraId="3E41F25C" w14:textId="77777777" w:rsidR="0085424C" w:rsidRPr="00A816AD" w:rsidRDefault="0085424C" w:rsidP="0085424C">
            <w:pPr>
              <w:spacing w:before="120" w:after="120" w:line="320" w:lineRule="exact"/>
              <w:jc w:val="both"/>
              <w:rPr>
                <w:rFonts w:ascii="Times New Roman" w:hAnsi="Times New Roman"/>
                <w:i/>
                <w:iCs/>
                <w:sz w:val="24"/>
                <w:szCs w:val="24"/>
              </w:rPr>
            </w:pPr>
            <w:r w:rsidRPr="00A816AD">
              <w:rPr>
                <w:rFonts w:ascii="Times New Roman" w:hAnsi="Times New Roman"/>
                <w:i/>
                <w:iCs/>
                <w:sz w:val="24"/>
                <w:szCs w:val="24"/>
              </w:rPr>
              <w:t xml:space="preserve">Trường hợp dự án có một phần diện tích nằm ngoài khu vực cần đảm bảo quốc phòng, </w:t>
            </w:r>
            <w:proofErr w:type="gramStart"/>
            <w:r w:rsidRPr="00A816AD">
              <w:rPr>
                <w:rFonts w:ascii="Times New Roman" w:hAnsi="Times New Roman"/>
                <w:i/>
                <w:iCs/>
                <w:sz w:val="24"/>
                <w:szCs w:val="24"/>
              </w:rPr>
              <w:t>an</w:t>
            </w:r>
            <w:proofErr w:type="gramEnd"/>
            <w:r w:rsidRPr="00A816AD">
              <w:rPr>
                <w:rFonts w:ascii="Times New Roman" w:hAnsi="Times New Roman"/>
                <w:i/>
                <w:iCs/>
                <w:sz w:val="24"/>
                <w:szCs w:val="24"/>
              </w:rPr>
              <w:t xml:space="preserve"> ninh thì Ủy ban nhân dân cấp tỉnh xác định phần diện tích mà tổ chức, cá nhân nước ngoài được sở hữu nhà ở trong danh mục các dự án đầu tư xây dựng nhà ở mà tổ chức, cá nhân nước ngoài được phép sở hữu, bảo đảm phù hợp với thông báo của Bộ Quốc phòng, Bộ Công an.”</w:t>
            </w:r>
          </w:p>
          <w:p w14:paraId="02FB9548" w14:textId="77777777" w:rsidR="0085424C" w:rsidRPr="00A816AD" w:rsidRDefault="0085424C" w:rsidP="0085424C">
            <w:pPr>
              <w:pStyle w:val="Heading2"/>
              <w:spacing w:before="120" w:after="120" w:line="320" w:lineRule="exact"/>
              <w:jc w:val="both"/>
              <w:rPr>
                <w:rFonts w:ascii="Times New Roman" w:hAnsi="Times New Roman"/>
                <w:i/>
                <w:color w:val="auto"/>
                <w:sz w:val="24"/>
                <w:szCs w:val="24"/>
              </w:rPr>
            </w:pPr>
            <w:r w:rsidRPr="00A816AD">
              <w:rPr>
                <w:rFonts w:ascii="Times New Roman" w:hAnsi="Times New Roman"/>
                <w:i/>
                <w:color w:val="auto"/>
                <w:sz w:val="24"/>
                <w:szCs w:val="24"/>
                <w:lang w:val="en-US"/>
              </w:rPr>
              <w:t>c) Sửa đổi, bổ sung</w:t>
            </w:r>
            <w:r w:rsidRPr="00A816AD">
              <w:rPr>
                <w:rFonts w:ascii="Times New Roman" w:hAnsi="Times New Roman"/>
                <w:i/>
                <w:color w:val="auto"/>
                <w:sz w:val="24"/>
                <w:szCs w:val="24"/>
              </w:rPr>
              <w:t xml:space="preserve"> </w:t>
            </w:r>
            <w:r w:rsidRPr="00A816AD">
              <w:rPr>
                <w:rFonts w:ascii="Times New Roman" w:hAnsi="Times New Roman"/>
                <w:i/>
                <w:color w:val="auto"/>
                <w:sz w:val="24"/>
                <w:szCs w:val="24"/>
                <w:lang w:val="en-US"/>
              </w:rPr>
              <w:t>khoản 3</w:t>
            </w:r>
            <w:r w:rsidRPr="00A816AD">
              <w:rPr>
                <w:rFonts w:ascii="Times New Roman" w:hAnsi="Times New Roman"/>
                <w:i/>
                <w:color w:val="auto"/>
                <w:sz w:val="24"/>
                <w:szCs w:val="24"/>
              </w:rPr>
              <w:t xml:space="preserve"> như sau:</w:t>
            </w:r>
          </w:p>
          <w:p w14:paraId="089AA72D" w14:textId="77777777" w:rsidR="0085424C" w:rsidRPr="00A816AD" w:rsidRDefault="0085424C" w:rsidP="0085424C">
            <w:pPr>
              <w:spacing w:before="120" w:after="120" w:line="320" w:lineRule="exact"/>
              <w:jc w:val="both"/>
              <w:rPr>
                <w:rFonts w:ascii="Times New Roman" w:hAnsi="Times New Roman"/>
                <w:bCs/>
                <w:sz w:val="24"/>
                <w:szCs w:val="24"/>
                <w:shd w:val="clear" w:color="auto" w:fill="FFFFFF"/>
                <w:lang w:val="nl-NL"/>
              </w:rPr>
            </w:pPr>
            <w:r w:rsidRPr="00A816AD">
              <w:rPr>
                <w:rFonts w:ascii="Times New Roman" w:hAnsi="Times New Roman"/>
                <w:sz w:val="24"/>
                <w:szCs w:val="24"/>
                <w:lang w:eastAsia="x-none"/>
              </w:rPr>
              <w:t>“</w:t>
            </w:r>
            <w:r w:rsidRPr="00A816AD">
              <w:rPr>
                <w:rFonts w:ascii="Times New Roman" w:hAnsi="Times New Roman"/>
                <w:bCs/>
                <w:sz w:val="24"/>
                <w:szCs w:val="24"/>
                <w:shd w:val="clear" w:color="auto" w:fill="FFFFFF"/>
                <w:lang w:val="nl-NL"/>
              </w:rPr>
              <w:t>3. Trên cơ sở</w:t>
            </w:r>
            <w:r w:rsidRPr="00A816AD">
              <w:rPr>
                <w:rFonts w:ascii="Times New Roman" w:hAnsi="Times New Roman"/>
                <w:bCs/>
                <w:iCs/>
                <w:sz w:val="24"/>
                <w:szCs w:val="24"/>
                <w:shd w:val="clear" w:color="auto" w:fill="FFFFFF"/>
                <w:lang w:val="nl-NL"/>
              </w:rPr>
              <w:t xml:space="preserve"> thông báo của Bộ Quốc phòng, Bộ Công an </w:t>
            </w:r>
            <w:r w:rsidRPr="00A816AD">
              <w:rPr>
                <w:rFonts w:ascii="Times New Roman" w:hAnsi="Times New Roman"/>
                <w:bCs/>
                <w:sz w:val="24"/>
                <w:szCs w:val="24"/>
                <w:shd w:val="clear" w:color="auto" w:fill="FFFFFF"/>
                <w:lang w:val="nl-NL"/>
              </w:rPr>
              <w:t>quy định tại khoản 2 Điều này, Ủy ban nhân dân cấp tỉnh có trách nhiệm xác định danh mục các dự án đầu tư xây dựng nhà ở trên địa bàn mà tổ chức, cá nhân nước ngoài được phép sở hữu nhà ở và công bố công khai danh mục này trên Cổng thông tin điện tử của Ủy ban nhân dân cấp tỉnh, đồng thời gửi cho cơ quan quản lý nhà ở cấp tỉnh để đăng tải danh mục các dự án này trên Cổng thông tin điện tử của cơ quan này.</w:t>
            </w:r>
          </w:p>
          <w:p w14:paraId="300C2FC9" w14:textId="77777777" w:rsidR="0085424C" w:rsidRPr="00A816AD" w:rsidRDefault="0085424C" w:rsidP="0085424C">
            <w:pPr>
              <w:spacing w:before="120" w:after="120" w:line="320" w:lineRule="exact"/>
              <w:jc w:val="both"/>
              <w:rPr>
                <w:rFonts w:ascii="Times New Roman" w:hAnsi="Times New Roman"/>
                <w:bCs/>
                <w:sz w:val="24"/>
                <w:szCs w:val="24"/>
                <w:shd w:val="clear" w:color="auto" w:fill="FFFFFF"/>
                <w:lang w:val="nl-NL"/>
              </w:rPr>
            </w:pPr>
            <w:r w:rsidRPr="00A816AD">
              <w:rPr>
                <w:rFonts w:ascii="Times New Roman" w:hAnsi="Times New Roman"/>
                <w:bCs/>
                <w:i/>
                <w:sz w:val="24"/>
                <w:szCs w:val="24"/>
                <w:shd w:val="clear" w:color="auto" w:fill="FFFFFF"/>
                <w:lang w:val="nl-NL"/>
              </w:rPr>
              <w:lastRenderedPageBreak/>
              <w:t>Trường hợp Bộ Quốc phòng, Bộ Công an chưa có thông báo về khu vực cần bảo đảm quốc phòng, an ninh và chủ đầu tư có nhu cầu bán nhà ở cho tổ chức, cá nhân nước ngoài thì việc lấy ý kiến Bộ Quốc phòng, Bộ Công an về việc xác định dự án được phép bán nhà ở cho tổ chức, cá nhân nước ngoài  thực hiện theo thủ tục thông báo nhà ở hình thành trong tương lai đủ điều kiện được bán theo quy định của pháp luật kinh doanh bất động sản</w:t>
            </w:r>
            <w:r w:rsidRPr="00A816AD">
              <w:rPr>
                <w:rFonts w:ascii="Times New Roman" w:hAnsi="Times New Roman"/>
                <w:bCs/>
                <w:sz w:val="24"/>
                <w:szCs w:val="24"/>
                <w:shd w:val="clear" w:color="auto" w:fill="FFFFFF"/>
                <w:lang w:val="nl-NL"/>
              </w:rPr>
              <w:t>.”</w:t>
            </w:r>
          </w:p>
          <w:p w14:paraId="734F07F1" w14:textId="332C3600" w:rsidR="0085424C" w:rsidRPr="00A816AD" w:rsidRDefault="0085424C" w:rsidP="0085424C">
            <w:pPr>
              <w:spacing w:after="0" w:line="240" w:lineRule="auto"/>
              <w:jc w:val="both"/>
              <w:rPr>
                <w:rFonts w:ascii="Times New Roman" w:hAnsi="Times New Roman"/>
                <w:sz w:val="24"/>
                <w:szCs w:val="24"/>
              </w:rPr>
            </w:pPr>
            <w:r w:rsidRPr="00A816AD">
              <w:rPr>
                <w:rFonts w:ascii="Times New Roman" w:eastAsia="Times New Roman" w:hAnsi="Times New Roman"/>
                <w:i/>
                <w:sz w:val="24"/>
                <w:szCs w:val="24"/>
                <w:lang w:val="vi-VN"/>
              </w:rPr>
              <w:t xml:space="preserve"> </w:t>
            </w:r>
          </w:p>
        </w:tc>
        <w:tc>
          <w:tcPr>
            <w:tcW w:w="1299" w:type="pct"/>
            <w:shd w:val="clear" w:color="auto" w:fill="FFFFFF"/>
            <w:vAlign w:val="center"/>
          </w:tcPr>
          <w:p w14:paraId="230CC9F6" w14:textId="77777777" w:rsidR="0085424C" w:rsidRPr="00A816AD" w:rsidRDefault="0085424C" w:rsidP="0085424C">
            <w:pPr>
              <w:tabs>
                <w:tab w:val="left" w:pos="1784"/>
              </w:tabs>
              <w:spacing w:after="0" w:line="240" w:lineRule="auto"/>
              <w:ind w:left="79" w:right="81"/>
              <w:jc w:val="both"/>
              <w:rPr>
                <w:rFonts w:ascii="Times New Roman" w:hAnsi="Times New Roman"/>
                <w:bCs/>
                <w:sz w:val="24"/>
                <w:szCs w:val="24"/>
              </w:rPr>
            </w:pPr>
          </w:p>
          <w:p w14:paraId="39F0A2E9" w14:textId="79F14A65" w:rsidR="0085424C" w:rsidRPr="00A816AD" w:rsidRDefault="0085424C" w:rsidP="0085424C">
            <w:pPr>
              <w:spacing w:after="0" w:line="240" w:lineRule="auto"/>
              <w:ind w:left="72" w:right="86"/>
              <w:jc w:val="both"/>
              <w:rPr>
                <w:rFonts w:ascii="Times New Roman" w:hAnsi="Times New Roman"/>
                <w:bCs/>
                <w:sz w:val="24"/>
                <w:szCs w:val="24"/>
              </w:rPr>
            </w:pPr>
            <w:r w:rsidRPr="00A816AD">
              <w:rPr>
                <w:rFonts w:ascii="Times New Roman" w:hAnsi="Times New Roman"/>
                <w:bCs/>
                <w:sz w:val="24"/>
                <w:szCs w:val="24"/>
              </w:rPr>
              <w:t xml:space="preserve">Quy định này liên quan đến pháp luật về quốc phòng, </w:t>
            </w:r>
            <w:proofErr w:type="gramStart"/>
            <w:r w:rsidRPr="00A816AD">
              <w:rPr>
                <w:rFonts w:ascii="Times New Roman" w:hAnsi="Times New Roman"/>
                <w:bCs/>
                <w:sz w:val="24"/>
                <w:szCs w:val="24"/>
              </w:rPr>
              <w:t>an</w:t>
            </w:r>
            <w:proofErr w:type="gramEnd"/>
            <w:r w:rsidRPr="00A816AD">
              <w:rPr>
                <w:rFonts w:ascii="Times New Roman" w:hAnsi="Times New Roman"/>
                <w:bCs/>
                <w:sz w:val="24"/>
                <w:szCs w:val="24"/>
              </w:rPr>
              <w:t xml:space="preserve"> ninh và để phù hợp với việc </w:t>
            </w:r>
            <w:r w:rsidRPr="00A816AD">
              <w:rPr>
                <w:rFonts w:ascii="Times New Roman" w:hAnsi="Times New Roman"/>
                <w:bCs/>
                <w:sz w:val="24"/>
                <w:szCs w:val="24"/>
                <w:lang w:val="nl-NL"/>
              </w:rPr>
              <w:t xml:space="preserve">việc thay đổi địa giới hành chính cấp xã sau sáp nhập; </w:t>
            </w:r>
          </w:p>
        </w:tc>
        <w:tc>
          <w:tcPr>
            <w:tcW w:w="1058" w:type="pct"/>
            <w:shd w:val="clear" w:color="auto" w:fill="FFFFFF"/>
            <w:vAlign w:val="center"/>
          </w:tcPr>
          <w:p w14:paraId="5FA68FF2" w14:textId="62F45614" w:rsidR="0085424C" w:rsidRPr="00A816AD" w:rsidRDefault="0085424C" w:rsidP="0085424C">
            <w:pPr>
              <w:spacing w:after="0" w:line="240" w:lineRule="auto"/>
              <w:ind w:left="76" w:right="106"/>
              <w:jc w:val="both"/>
              <w:rPr>
                <w:rFonts w:ascii="Times New Roman" w:hAnsi="Times New Roman"/>
                <w:bCs/>
                <w:sz w:val="24"/>
                <w:szCs w:val="24"/>
                <w:lang w:val="nl-NL"/>
              </w:rPr>
            </w:pPr>
            <w:r w:rsidRPr="00A816AD">
              <w:rPr>
                <w:rFonts w:ascii="Times New Roman" w:hAnsi="Times New Roman"/>
                <w:bCs/>
                <w:sz w:val="24"/>
                <w:szCs w:val="24"/>
                <w:lang w:val="nl-NL"/>
              </w:rPr>
              <w:t>Quy định bảo đảm tính hợp hiến, hợp pháp và thống nhất với pháp luật liên quan</w:t>
            </w:r>
          </w:p>
        </w:tc>
        <w:tc>
          <w:tcPr>
            <w:tcW w:w="721" w:type="pct"/>
            <w:shd w:val="clear" w:color="auto" w:fill="FFFFFF"/>
            <w:vAlign w:val="center"/>
          </w:tcPr>
          <w:p w14:paraId="13ED25D0" w14:textId="77777777" w:rsidR="0085424C" w:rsidRPr="00A816AD" w:rsidRDefault="0085424C" w:rsidP="0085424C">
            <w:pPr>
              <w:spacing w:after="0" w:line="240" w:lineRule="auto"/>
              <w:ind w:left="76" w:right="106"/>
              <w:jc w:val="center"/>
              <w:rPr>
                <w:rFonts w:ascii="Times New Roman" w:hAnsi="Times New Roman"/>
                <w:b/>
                <w:bCs/>
                <w:sz w:val="24"/>
                <w:szCs w:val="24"/>
              </w:rPr>
            </w:pPr>
          </w:p>
        </w:tc>
      </w:tr>
      <w:tr w:rsidR="0085424C" w:rsidRPr="00A816AD" w14:paraId="475862DE" w14:textId="77777777" w:rsidTr="006C4317">
        <w:trPr>
          <w:trHeight w:val="20"/>
        </w:trPr>
        <w:tc>
          <w:tcPr>
            <w:tcW w:w="1922" w:type="pct"/>
            <w:shd w:val="clear" w:color="auto" w:fill="FFFFFF"/>
            <w:vAlign w:val="center"/>
          </w:tcPr>
          <w:p w14:paraId="2E1B0816" w14:textId="77777777" w:rsidR="0085424C" w:rsidRPr="00A816AD" w:rsidRDefault="0085424C" w:rsidP="0085424C">
            <w:pPr>
              <w:pStyle w:val="Heading2"/>
              <w:spacing w:before="0" w:line="240" w:lineRule="auto"/>
              <w:jc w:val="both"/>
              <w:rPr>
                <w:rFonts w:ascii="Times New Roman" w:hAnsi="Times New Roman"/>
                <w:color w:val="auto"/>
                <w:sz w:val="24"/>
                <w:szCs w:val="24"/>
              </w:rPr>
            </w:pPr>
            <w:r w:rsidRPr="00A816AD">
              <w:rPr>
                <w:rFonts w:ascii="Times New Roman" w:hAnsi="Times New Roman"/>
                <w:color w:val="auto"/>
                <w:sz w:val="24"/>
                <w:szCs w:val="24"/>
              </w:rPr>
              <w:lastRenderedPageBreak/>
              <w:t xml:space="preserve">3. Sửa đổi điểm b khoản 5 Điều 7 như sau: </w:t>
            </w:r>
          </w:p>
          <w:p w14:paraId="5E11F9D3" w14:textId="77777777" w:rsidR="0085424C" w:rsidRPr="00A816AD" w:rsidRDefault="0085424C" w:rsidP="0085424C">
            <w:pPr>
              <w:widowControl w:val="0"/>
              <w:spacing w:after="0" w:line="240" w:lineRule="auto"/>
              <w:jc w:val="both"/>
              <w:rPr>
                <w:rFonts w:ascii="Times New Roman" w:hAnsi="Times New Roman"/>
                <w:i/>
                <w:w w:val="97"/>
                <w:sz w:val="24"/>
                <w:szCs w:val="24"/>
                <w:lang w:val="nl-NL"/>
              </w:rPr>
            </w:pPr>
            <w:r w:rsidRPr="00A816AD">
              <w:rPr>
                <w:rFonts w:ascii="Times New Roman" w:hAnsi="Times New Roman"/>
                <w:i/>
                <w:sz w:val="24"/>
                <w:szCs w:val="24"/>
                <w:lang w:val="nl-NL"/>
              </w:rPr>
              <w:t>“b) Trường hợp hệ thống thông tin, cơ sở dữ liệu về nhà ở và thị trường bất động sản đã được kết nối, khai thác thì cơ quan cấp Giấy chứng nhận thực hiện việc cập nhật thông tin trên hệ thống thông tin, cơ sở dữ liệu về nhà ở và thị trường bất động sản theo quy định của pháp luật, không thực hiện gửi báo cáo trực tiếp về Bộ Xây dựng, Bộ Nông nghiệp và Môi trường theo quy định tại điểm a khoản này.</w:t>
            </w:r>
            <w:r w:rsidRPr="00A816AD">
              <w:rPr>
                <w:rFonts w:ascii="Times New Roman" w:hAnsi="Times New Roman"/>
                <w:i/>
                <w:w w:val="97"/>
                <w:sz w:val="24"/>
                <w:szCs w:val="24"/>
                <w:lang w:val="nl-NL"/>
              </w:rPr>
              <w:t>”</w:t>
            </w:r>
          </w:p>
          <w:p w14:paraId="707A7264" w14:textId="77777777" w:rsidR="0085424C" w:rsidRPr="00A816AD" w:rsidRDefault="0085424C" w:rsidP="0085424C">
            <w:pPr>
              <w:spacing w:after="0" w:line="240" w:lineRule="auto"/>
              <w:rPr>
                <w:rFonts w:ascii="Times New Roman" w:hAnsi="Times New Roman"/>
                <w:sz w:val="24"/>
                <w:szCs w:val="24"/>
              </w:rPr>
            </w:pPr>
          </w:p>
        </w:tc>
        <w:tc>
          <w:tcPr>
            <w:tcW w:w="1299" w:type="pct"/>
            <w:shd w:val="clear" w:color="auto" w:fill="FFFFFF"/>
            <w:vAlign w:val="center"/>
          </w:tcPr>
          <w:p w14:paraId="2483597F" w14:textId="213E20BE" w:rsidR="0085424C" w:rsidRPr="00A816AD" w:rsidRDefault="0085424C" w:rsidP="0085424C">
            <w:pPr>
              <w:tabs>
                <w:tab w:val="left" w:pos="1784"/>
              </w:tabs>
              <w:spacing w:after="0" w:line="240" w:lineRule="auto"/>
              <w:ind w:left="79" w:right="81"/>
              <w:jc w:val="both"/>
              <w:rPr>
                <w:rFonts w:ascii="Times New Roman" w:hAnsi="Times New Roman"/>
                <w:bCs/>
                <w:sz w:val="24"/>
                <w:szCs w:val="24"/>
              </w:rPr>
            </w:pPr>
            <w:r w:rsidRPr="00A816AD">
              <w:rPr>
                <w:rFonts w:ascii="Times New Roman" w:hAnsi="Times New Roman"/>
                <w:bCs/>
                <w:sz w:val="24"/>
                <w:szCs w:val="24"/>
              </w:rPr>
              <w:t xml:space="preserve">Quy định này giảm bớt về thủ tục báo cáo, phù hợp với quy định về cơ sở dữ liệu thông tin của cả pháp luật đất đai và nhà ở. </w:t>
            </w:r>
          </w:p>
        </w:tc>
        <w:tc>
          <w:tcPr>
            <w:tcW w:w="1058" w:type="pct"/>
            <w:shd w:val="clear" w:color="auto" w:fill="FFFFFF"/>
            <w:vAlign w:val="center"/>
          </w:tcPr>
          <w:p w14:paraId="5E0D17A7" w14:textId="02DA5E0B" w:rsidR="0085424C" w:rsidRPr="00A816AD" w:rsidRDefault="0085424C" w:rsidP="0085424C">
            <w:pPr>
              <w:spacing w:after="0" w:line="240" w:lineRule="auto"/>
              <w:ind w:left="76" w:right="106"/>
              <w:jc w:val="both"/>
              <w:rPr>
                <w:rFonts w:ascii="Times New Roman" w:hAnsi="Times New Roman"/>
                <w:b/>
                <w:bCs/>
                <w:sz w:val="24"/>
                <w:szCs w:val="24"/>
                <w:lang w:val="nl-NL"/>
              </w:rPr>
            </w:pPr>
            <w:r w:rsidRPr="00A816AD">
              <w:rPr>
                <w:rFonts w:ascii="Times New Roman" w:hAnsi="Times New Roman"/>
                <w:bCs/>
                <w:sz w:val="24"/>
                <w:szCs w:val="24"/>
                <w:lang w:val="nl-NL"/>
              </w:rPr>
              <w:t>Quy định bảo đảm tính hợp hiến, hợp pháp và thống nhất với pháp luật liên quan</w:t>
            </w:r>
          </w:p>
        </w:tc>
        <w:tc>
          <w:tcPr>
            <w:tcW w:w="721" w:type="pct"/>
            <w:shd w:val="clear" w:color="auto" w:fill="FFFFFF"/>
            <w:vAlign w:val="center"/>
          </w:tcPr>
          <w:p w14:paraId="37515C8D" w14:textId="77777777" w:rsidR="0085424C" w:rsidRPr="00A816AD" w:rsidRDefault="0085424C" w:rsidP="0085424C">
            <w:pPr>
              <w:spacing w:after="0" w:line="240" w:lineRule="auto"/>
              <w:ind w:left="76" w:right="106"/>
              <w:jc w:val="center"/>
              <w:rPr>
                <w:rFonts w:ascii="Times New Roman" w:hAnsi="Times New Roman"/>
                <w:b/>
                <w:bCs/>
                <w:sz w:val="24"/>
                <w:szCs w:val="24"/>
              </w:rPr>
            </w:pPr>
          </w:p>
        </w:tc>
      </w:tr>
      <w:tr w:rsidR="0085424C" w:rsidRPr="00A816AD" w14:paraId="1101B14C" w14:textId="77777777" w:rsidTr="006C4317">
        <w:trPr>
          <w:trHeight w:val="20"/>
        </w:trPr>
        <w:tc>
          <w:tcPr>
            <w:tcW w:w="1922" w:type="pct"/>
            <w:shd w:val="clear" w:color="auto" w:fill="FFFFFF"/>
            <w:vAlign w:val="center"/>
          </w:tcPr>
          <w:p w14:paraId="72A9F894" w14:textId="77777777" w:rsidR="0085424C" w:rsidRPr="00A816AD" w:rsidRDefault="0085424C" w:rsidP="0085424C">
            <w:pPr>
              <w:spacing w:after="0" w:line="240" w:lineRule="auto"/>
              <w:ind w:left="2"/>
              <w:rPr>
                <w:rFonts w:ascii="Times New Roman" w:hAnsi="Times New Roman"/>
                <w:iCs/>
                <w:sz w:val="24"/>
                <w:szCs w:val="24"/>
              </w:rPr>
            </w:pPr>
            <w:r w:rsidRPr="00A816AD">
              <w:rPr>
                <w:rFonts w:ascii="Times New Roman" w:hAnsi="Times New Roman"/>
                <w:iCs/>
                <w:sz w:val="24"/>
                <w:szCs w:val="24"/>
              </w:rPr>
              <w:t xml:space="preserve">“Điều 37a. Giá bán, thuê mua, cho thuê nhà ở phục vụ tái định cư do nhà nước đầu tư xây dựng. </w:t>
            </w:r>
          </w:p>
          <w:p w14:paraId="7DB2394D" w14:textId="77777777" w:rsidR="0085424C" w:rsidRPr="00A816AD" w:rsidRDefault="0085424C" w:rsidP="0085424C">
            <w:pPr>
              <w:spacing w:after="0" w:line="240" w:lineRule="auto"/>
              <w:ind w:left="2"/>
              <w:jc w:val="both"/>
              <w:rPr>
                <w:rFonts w:ascii="Times New Roman" w:hAnsi="Times New Roman"/>
                <w:i/>
                <w:iCs/>
                <w:sz w:val="24"/>
                <w:szCs w:val="24"/>
              </w:rPr>
            </w:pPr>
            <w:r w:rsidRPr="00A816AD">
              <w:rPr>
                <w:rFonts w:ascii="Times New Roman" w:hAnsi="Times New Roman"/>
                <w:i/>
                <w:iCs/>
                <w:sz w:val="24"/>
                <w:szCs w:val="24"/>
              </w:rPr>
              <w:t xml:space="preserve">1. Giá bán nhà ở phục vụ tái định cư do nhà nước đầu tư xây dựng do Ủy ban nhân dân cấp tỉnh quyết định, được xác định theo nguyên tắc bảo đảm tính đúng, tính đủ chi phí theo quy định của pháp luật, trong đó chi phí cấu thành giá mua gồm: chi phí đầu tư xây dựng nhà ở theo quy định của pháp luật về xây dựng; tiền sử dụng đất hoặc tiền thuê đất theo quy định của pháp luật về đất đai và thuế giá trị gia tăng. </w:t>
            </w:r>
          </w:p>
          <w:p w14:paraId="394D42C6" w14:textId="77777777" w:rsidR="0085424C" w:rsidRPr="00A816AD" w:rsidRDefault="0085424C" w:rsidP="0085424C">
            <w:pPr>
              <w:spacing w:after="0" w:line="240" w:lineRule="auto"/>
              <w:ind w:left="2"/>
              <w:jc w:val="both"/>
              <w:rPr>
                <w:rFonts w:ascii="Times New Roman" w:hAnsi="Times New Roman"/>
                <w:i/>
                <w:iCs/>
                <w:sz w:val="24"/>
                <w:szCs w:val="24"/>
              </w:rPr>
            </w:pPr>
            <w:r w:rsidRPr="00A816AD">
              <w:rPr>
                <w:rFonts w:ascii="Times New Roman" w:hAnsi="Times New Roman"/>
                <w:i/>
                <w:iCs/>
                <w:sz w:val="24"/>
                <w:szCs w:val="24"/>
              </w:rPr>
              <w:t xml:space="preserve">2. Giá thuê mua nhà ở phục vụ tái định cư do nhà nước đầu tư xây dựng do Ủy ban nhân dân cấp tỉnh quyết định theo nguyên tắc quy định tại khoản 1 Điều này. </w:t>
            </w:r>
          </w:p>
          <w:p w14:paraId="64076CE3" w14:textId="77777777" w:rsidR="0085424C" w:rsidRPr="00A816AD" w:rsidRDefault="0085424C" w:rsidP="0085424C">
            <w:pPr>
              <w:spacing w:after="0" w:line="240" w:lineRule="auto"/>
              <w:ind w:left="2"/>
              <w:jc w:val="both"/>
              <w:rPr>
                <w:rFonts w:ascii="Times New Roman" w:hAnsi="Times New Roman"/>
                <w:i/>
                <w:iCs/>
                <w:sz w:val="24"/>
                <w:szCs w:val="24"/>
              </w:rPr>
            </w:pPr>
            <w:r w:rsidRPr="00A816AD">
              <w:rPr>
                <w:rFonts w:ascii="Times New Roman" w:hAnsi="Times New Roman"/>
                <w:i/>
                <w:iCs/>
                <w:sz w:val="24"/>
                <w:szCs w:val="24"/>
              </w:rPr>
              <w:lastRenderedPageBreak/>
              <w:t>3. Giá thuê nhà ở phục vụ tái định cư do nhà nước đầu tư xây dựng do Ủy ban nhân dân cấp tỉnh quyết định, được xác định theo nguyên tắc bảo đảm tính đúng, tính đủ chi phí theo quy định của pháp luật, trong đó chi phí cấu thành giá thuê gồm: các chi phí quy định tại khoản 1 Điều này, chi phí bảo trì được phân bổ theo thời hạn thu hồi vốn. Thời hạn thu hồi vốn đối với nhà ở để cho thuê do Ủy ban nhân dân cấp tỉnh quyết định và tối đa không vượt quá thời hạn sử dụng công trình theo quy định của pháp luật.</w:t>
            </w:r>
          </w:p>
          <w:p w14:paraId="0BE91AD5" w14:textId="77777777" w:rsidR="0085424C" w:rsidRPr="00A816AD" w:rsidRDefault="0085424C" w:rsidP="0085424C">
            <w:pPr>
              <w:spacing w:after="0" w:line="240" w:lineRule="auto"/>
              <w:ind w:left="2"/>
              <w:jc w:val="both"/>
              <w:rPr>
                <w:rFonts w:ascii="Times New Roman" w:hAnsi="Times New Roman"/>
                <w:i/>
                <w:iCs/>
                <w:sz w:val="24"/>
                <w:szCs w:val="24"/>
              </w:rPr>
            </w:pPr>
            <w:r w:rsidRPr="00A816AD">
              <w:rPr>
                <w:rFonts w:ascii="Times New Roman" w:hAnsi="Times New Roman"/>
                <w:i/>
                <w:iCs/>
                <w:sz w:val="24"/>
                <w:szCs w:val="24"/>
              </w:rPr>
              <w:t xml:space="preserve">4. Trường hợp mua, thuê mua căn hộ chung cư thì việc đóng kinh phí bảo trì phần sở hữu chung được thực hiện theo quy định của pháp luật về nhà ở. </w:t>
            </w:r>
          </w:p>
          <w:p w14:paraId="08B7131B" w14:textId="77777777" w:rsidR="0085424C" w:rsidRPr="00A816AD" w:rsidRDefault="0085424C" w:rsidP="0085424C">
            <w:pPr>
              <w:spacing w:after="0" w:line="240" w:lineRule="auto"/>
              <w:ind w:left="2"/>
              <w:jc w:val="both"/>
              <w:rPr>
                <w:rFonts w:ascii="Times New Roman" w:hAnsi="Times New Roman"/>
                <w:i/>
                <w:iCs/>
                <w:sz w:val="24"/>
                <w:szCs w:val="24"/>
              </w:rPr>
            </w:pPr>
            <w:r w:rsidRPr="00A816AD">
              <w:rPr>
                <w:rFonts w:ascii="Times New Roman" w:hAnsi="Times New Roman"/>
                <w:i/>
                <w:iCs/>
                <w:sz w:val="24"/>
                <w:szCs w:val="24"/>
              </w:rPr>
              <w:t>5. Chi phí quản lý vận hành nhà ở (nếu có) do người mua, thuê, thuê mua nhà ở chi trả trực tiếp cho đơn vị quản lý vận hành nhà ở theo quy định”.</w:t>
            </w:r>
          </w:p>
          <w:p w14:paraId="32372238" w14:textId="77777777" w:rsidR="0085424C" w:rsidRPr="00A816AD" w:rsidRDefault="0085424C" w:rsidP="0085424C">
            <w:pPr>
              <w:spacing w:after="0" w:line="240" w:lineRule="auto"/>
              <w:rPr>
                <w:rFonts w:ascii="Times New Roman" w:hAnsi="Times New Roman"/>
                <w:sz w:val="24"/>
                <w:szCs w:val="24"/>
              </w:rPr>
            </w:pPr>
          </w:p>
        </w:tc>
        <w:tc>
          <w:tcPr>
            <w:tcW w:w="1299" w:type="pct"/>
            <w:shd w:val="clear" w:color="auto" w:fill="FFFFFF"/>
            <w:vAlign w:val="center"/>
          </w:tcPr>
          <w:p w14:paraId="08287C63" w14:textId="2B70D49D" w:rsidR="0085424C" w:rsidRPr="00A816AD" w:rsidRDefault="0085424C" w:rsidP="0085424C">
            <w:pPr>
              <w:tabs>
                <w:tab w:val="left" w:pos="1784"/>
              </w:tabs>
              <w:spacing w:after="0" w:line="240" w:lineRule="auto"/>
              <w:ind w:left="79" w:right="81"/>
              <w:jc w:val="both"/>
              <w:rPr>
                <w:rFonts w:ascii="Times New Roman" w:hAnsi="Times New Roman"/>
                <w:b/>
                <w:bCs/>
                <w:sz w:val="24"/>
                <w:szCs w:val="24"/>
              </w:rPr>
            </w:pPr>
            <w:r w:rsidRPr="00A816AD">
              <w:rPr>
                <w:rFonts w:ascii="Times New Roman" w:hAnsi="Times New Roman"/>
                <w:bCs/>
                <w:sz w:val="24"/>
                <w:szCs w:val="24"/>
              </w:rPr>
              <w:lastRenderedPageBreak/>
              <w:t>Quy định này liên quan đến pháp luật về giá và Luật tổ chức chính quyền địa phương. Pháp luật về giá có quy định giá nhà ở thì theo pháp luật vè nhà ở, Luật tổ chức chính quyền địa phương có quy định cho phép phân cấp, ủy quyền</w:t>
            </w:r>
            <w:r w:rsidRPr="00A816AD">
              <w:rPr>
                <w:rFonts w:ascii="Times New Roman" w:hAnsi="Times New Roman"/>
                <w:b/>
                <w:bCs/>
                <w:sz w:val="24"/>
                <w:szCs w:val="24"/>
              </w:rPr>
              <w:t>.</w:t>
            </w:r>
          </w:p>
        </w:tc>
        <w:tc>
          <w:tcPr>
            <w:tcW w:w="1058" w:type="pct"/>
            <w:shd w:val="clear" w:color="auto" w:fill="FFFFFF"/>
            <w:vAlign w:val="center"/>
          </w:tcPr>
          <w:p w14:paraId="1438A4BB" w14:textId="26399391" w:rsidR="0085424C" w:rsidRPr="00A816AD" w:rsidRDefault="0085424C" w:rsidP="0085424C">
            <w:pPr>
              <w:spacing w:after="0" w:line="240" w:lineRule="auto"/>
              <w:ind w:left="76" w:right="106"/>
              <w:jc w:val="both"/>
              <w:rPr>
                <w:rFonts w:ascii="Times New Roman" w:hAnsi="Times New Roman"/>
                <w:b/>
                <w:bCs/>
                <w:sz w:val="24"/>
                <w:szCs w:val="24"/>
                <w:lang w:val="nl-NL"/>
              </w:rPr>
            </w:pPr>
            <w:r w:rsidRPr="00A816AD">
              <w:rPr>
                <w:rFonts w:ascii="Times New Roman" w:hAnsi="Times New Roman"/>
                <w:bCs/>
                <w:sz w:val="24"/>
                <w:szCs w:val="24"/>
                <w:lang w:val="nl-NL"/>
              </w:rPr>
              <w:t>Quy định bảo đảm tính hợp hiến, hợp pháp và thống nhất với pháp luật liên quan</w:t>
            </w:r>
          </w:p>
        </w:tc>
        <w:tc>
          <w:tcPr>
            <w:tcW w:w="721" w:type="pct"/>
            <w:shd w:val="clear" w:color="auto" w:fill="FFFFFF"/>
            <w:vAlign w:val="center"/>
          </w:tcPr>
          <w:p w14:paraId="5C144757" w14:textId="77777777" w:rsidR="0085424C" w:rsidRPr="00A816AD" w:rsidRDefault="0085424C" w:rsidP="0085424C">
            <w:pPr>
              <w:spacing w:after="0" w:line="240" w:lineRule="auto"/>
              <w:ind w:left="76" w:right="106"/>
              <w:jc w:val="center"/>
              <w:rPr>
                <w:rFonts w:ascii="Times New Roman" w:hAnsi="Times New Roman"/>
                <w:b/>
                <w:bCs/>
                <w:sz w:val="24"/>
                <w:szCs w:val="24"/>
              </w:rPr>
            </w:pPr>
          </w:p>
        </w:tc>
      </w:tr>
      <w:tr w:rsidR="0085424C" w:rsidRPr="00A816AD" w14:paraId="0174D31A" w14:textId="77777777" w:rsidTr="006C4317">
        <w:trPr>
          <w:trHeight w:val="20"/>
        </w:trPr>
        <w:tc>
          <w:tcPr>
            <w:tcW w:w="1922" w:type="pct"/>
            <w:shd w:val="clear" w:color="auto" w:fill="FFFFFF"/>
            <w:vAlign w:val="center"/>
          </w:tcPr>
          <w:p w14:paraId="7264AF59" w14:textId="77777777" w:rsidR="0085424C" w:rsidRPr="00A816AD" w:rsidRDefault="0085424C" w:rsidP="0085424C">
            <w:pPr>
              <w:spacing w:after="0" w:line="240" w:lineRule="auto"/>
              <w:ind w:left="1"/>
              <w:jc w:val="both"/>
              <w:rPr>
                <w:rFonts w:ascii="Times New Roman" w:hAnsi="Times New Roman"/>
                <w:i/>
                <w:iCs/>
                <w:sz w:val="24"/>
                <w:szCs w:val="24"/>
              </w:rPr>
            </w:pPr>
            <w:r w:rsidRPr="00A816AD">
              <w:rPr>
                <w:rFonts w:ascii="Times New Roman" w:hAnsi="Times New Roman"/>
                <w:i/>
                <w:iCs/>
                <w:sz w:val="24"/>
                <w:szCs w:val="24"/>
              </w:rPr>
              <w:t>Sửa đổi bổ sung khoản 2 Điều 43 như sau:</w:t>
            </w:r>
          </w:p>
          <w:p w14:paraId="1BA7E08C" w14:textId="77777777" w:rsidR="0085424C" w:rsidRPr="00A816AD" w:rsidRDefault="0085424C" w:rsidP="0085424C">
            <w:pPr>
              <w:spacing w:after="0" w:line="240" w:lineRule="auto"/>
              <w:ind w:left="1"/>
              <w:jc w:val="both"/>
              <w:rPr>
                <w:rFonts w:ascii="Times New Roman" w:hAnsi="Times New Roman"/>
                <w:i/>
                <w:sz w:val="24"/>
                <w:szCs w:val="24"/>
              </w:rPr>
            </w:pPr>
            <w:r w:rsidRPr="00A816AD">
              <w:rPr>
                <w:rFonts w:ascii="Times New Roman" w:hAnsi="Times New Roman"/>
                <w:i/>
                <w:iCs/>
                <w:sz w:val="24"/>
                <w:szCs w:val="24"/>
              </w:rPr>
              <w:t>“2</w:t>
            </w:r>
            <w:r w:rsidRPr="00A816AD">
              <w:rPr>
                <w:rFonts w:ascii="Times New Roman" w:hAnsi="Times New Roman"/>
                <w:i/>
                <w:sz w:val="24"/>
                <w:szCs w:val="24"/>
              </w:rPr>
              <w:t>. Trường hợp đấu giá quyền sử dụng đất thì phải có quyết định công nhận kết quả trúng đấu giá quyền sử dụng đất;</w:t>
            </w:r>
          </w:p>
          <w:p w14:paraId="125E0E0A" w14:textId="77777777" w:rsidR="0085424C" w:rsidRPr="00A816AD" w:rsidRDefault="0085424C" w:rsidP="0085424C">
            <w:pPr>
              <w:spacing w:after="0" w:line="240" w:lineRule="auto"/>
              <w:jc w:val="both"/>
              <w:rPr>
                <w:rFonts w:ascii="Times New Roman" w:hAnsi="Times New Roman"/>
                <w:i/>
                <w:sz w:val="24"/>
                <w:szCs w:val="24"/>
              </w:rPr>
            </w:pPr>
            <w:r w:rsidRPr="00A816AD">
              <w:rPr>
                <w:rFonts w:ascii="Times New Roman" w:hAnsi="Times New Roman"/>
                <w:i/>
                <w:sz w:val="24"/>
                <w:szCs w:val="24"/>
              </w:rPr>
              <w:t xml:space="preserve">Trường hợp đấu thầu dự án có sử dụng đất thì phải có quyết định giao đất, cho thuê đất của cơ quan nhà nước có thẩm quyền. </w:t>
            </w:r>
          </w:p>
          <w:p w14:paraId="3D4D4B6F" w14:textId="77777777" w:rsidR="0085424C" w:rsidRPr="00A816AD" w:rsidRDefault="0085424C" w:rsidP="0085424C">
            <w:pPr>
              <w:spacing w:after="0" w:line="240" w:lineRule="auto"/>
              <w:jc w:val="both"/>
              <w:rPr>
                <w:rFonts w:ascii="Times New Roman" w:hAnsi="Times New Roman"/>
                <w:sz w:val="24"/>
                <w:szCs w:val="24"/>
              </w:rPr>
            </w:pPr>
            <w:r w:rsidRPr="00A816AD">
              <w:rPr>
                <w:rFonts w:ascii="Times New Roman" w:hAnsi="Times New Roman"/>
                <w:sz w:val="24"/>
                <w:szCs w:val="24"/>
              </w:rPr>
              <w:t>Trường hợp dự án đầu tư xây dựng nhà ở thuộc diện chấp thuận chủ trương đầu tư đồng thời với chấp thuận nhà đầu tư làm chủ đầu tư dự án thì phải có văn bản chấp thuận chủ trương đầu tư của cơ quan có thẩm quyền và đã được cơ quan có thẩm quyền cho phép chuyển mục đích sử dụng đất đối với phần đất phải chuyển mục đích sử dụng (nếu có).”</w:t>
            </w:r>
          </w:p>
          <w:p w14:paraId="6CF29DCC" w14:textId="77777777" w:rsidR="0085424C" w:rsidRPr="00A816AD" w:rsidRDefault="0085424C" w:rsidP="0085424C">
            <w:pPr>
              <w:spacing w:after="0" w:line="240" w:lineRule="auto"/>
              <w:rPr>
                <w:rFonts w:ascii="Times New Roman" w:hAnsi="Times New Roman"/>
                <w:sz w:val="24"/>
                <w:szCs w:val="24"/>
              </w:rPr>
            </w:pPr>
          </w:p>
        </w:tc>
        <w:tc>
          <w:tcPr>
            <w:tcW w:w="1299" w:type="pct"/>
            <w:shd w:val="clear" w:color="auto" w:fill="FFFFFF"/>
            <w:vAlign w:val="center"/>
          </w:tcPr>
          <w:p w14:paraId="329C9F6F" w14:textId="77777777" w:rsidR="0085424C" w:rsidRPr="00A816AD" w:rsidRDefault="0085424C" w:rsidP="0085424C">
            <w:pPr>
              <w:tabs>
                <w:tab w:val="left" w:pos="1784"/>
              </w:tabs>
              <w:spacing w:after="0" w:line="240" w:lineRule="auto"/>
              <w:ind w:left="79" w:right="81"/>
              <w:jc w:val="center"/>
              <w:rPr>
                <w:rFonts w:ascii="Times New Roman" w:hAnsi="Times New Roman"/>
                <w:b/>
                <w:bCs/>
                <w:sz w:val="24"/>
                <w:szCs w:val="24"/>
              </w:rPr>
            </w:pPr>
          </w:p>
        </w:tc>
        <w:tc>
          <w:tcPr>
            <w:tcW w:w="1058" w:type="pct"/>
            <w:shd w:val="clear" w:color="auto" w:fill="FFFFFF"/>
            <w:vAlign w:val="center"/>
          </w:tcPr>
          <w:p w14:paraId="3D9D36C6" w14:textId="77777777" w:rsidR="0085424C" w:rsidRPr="00A816AD" w:rsidRDefault="0085424C" w:rsidP="0085424C">
            <w:pPr>
              <w:spacing w:after="0" w:line="240" w:lineRule="auto"/>
              <w:ind w:left="76" w:right="106"/>
              <w:jc w:val="center"/>
              <w:rPr>
                <w:rFonts w:ascii="Times New Roman" w:hAnsi="Times New Roman"/>
                <w:b/>
                <w:bCs/>
                <w:sz w:val="24"/>
                <w:szCs w:val="24"/>
                <w:lang w:val="nl-NL"/>
              </w:rPr>
            </w:pPr>
          </w:p>
        </w:tc>
        <w:tc>
          <w:tcPr>
            <w:tcW w:w="721" w:type="pct"/>
            <w:shd w:val="clear" w:color="auto" w:fill="FFFFFF"/>
            <w:vAlign w:val="center"/>
          </w:tcPr>
          <w:p w14:paraId="534B0E6A" w14:textId="77777777" w:rsidR="0085424C" w:rsidRPr="00A816AD" w:rsidRDefault="0085424C" w:rsidP="0085424C">
            <w:pPr>
              <w:spacing w:after="0" w:line="240" w:lineRule="auto"/>
              <w:ind w:left="76" w:right="106"/>
              <w:jc w:val="center"/>
              <w:rPr>
                <w:rFonts w:ascii="Times New Roman" w:hAnsi="Times New Roman"/>
                <w:b/>
                <w:bCs/>
                <w:sz w:val="24"/>
                <w:szCs w:val="24"/>
              </w:rPr>
            </w:pPr>
          </w:p>
        </w:tc>
      </w:tr>
      <w:tr w:rsidR="0085424C" w:rsidRPr="00A816AD" w14:paraId="5AE27E41" w14:textId="77777777" w:rsidTr="006C4317">
        <w:trPr>
          <w:trHeight w:val="20"/>
        </w:trPr>
        <w:tc>
          <w:tcPr>
            <w:tcW w:w="1922" w:type="pct"/>
            <w:shd w:val="clear" w:color="auto" w:fill="FFFFFF"/>
            <w:vAlign w:val="center"/>
          </w:tcPr>
          <w:p w14:paraId="5953A4D5" w14:textId="77777777" w:rsidR="0085424C" w:rsidRPr="00A816AD" w:rsidRDefault="0085424C" w:rsidP="0085424C">
            <w:pPr>
              <w:pStyle w:val="Heading2"/>
              <w:spacing w:before="0" w:line="240" w:lineRule="auto"/>
              <w:ind w:firstLine="567"/>
              <w:jc w:val="both"/>
              <w:rPr>
                <w:rFonts w:ascii="Times New Roman" w:hAnsi="Times New Roman"/>
                <w:color w:val="auto"/>
                <w:sz w:val="24"/>
                <w:szCs w:val="24"/>
              </w:rPr>
            </w:pPr>
          </w:p>
          <w:p w14:paraId="78E77277" w14:textId="77777777" w:rsidR="0085424C" w:rsidRPr="00A816AD" w:rsidRDefault="0085424C" w:rsidP="0085424C">
            <w:pPr>
              <w:pStyle w:val="Heading2"/>
              <w:spacing w:before="0" w:line="240" w:lineRule="auto"/>
              <w:jc w:val="both"/>
              <w:rPr>
                <w:rFonts w:ascii="Times New Roman" w:hAnsi="Times New Roman"/>
                <w:b/>
                <w:i/>
                <w:color w:val="auto"/>
                <w:sz w:val="24"/>
                <w:szCs w:val="24"/>
              </w:rPr>
            </w:pPr>
            <w:r w:rsidRPr="00A816AD">
              <w:rPr>
                <w:rFonts w:ascii="Times New Roman" w:hAnsi="Times New Roman"/>
                <w:b/>
                <w:color w:val="auto"/>
                <w:sz w:val="24"/>
                <w:szCs w:val="24"/>
              </w:rPr>
              <w:t>5</w:t>
            </w:r>
            <w:r w:rsidRPr="00A816AD">
              <w:rPr>
                <w:rFonts w:ascii="Times New Roman" w:hAnsi="Times New Roman"/>
                <w:b/>
                <w:i/>
                <w:color w:val="auto"/>
                <w:sz w:val="24"/>
                <w:szCs w:val="24"/>
              </w:rPr>
              <w:t>. Sửa đổi, bổ sung điểm b và điểm c khoản 1 Điều 44 như sau:</w:t>
            </w:r>
          </w:p>
          <w:p w14:paraId="621F3F6E" w14:textId="77777777" w:rsidR="0085424C" w:rsidRPr="00A816AD" w:rsidRDefault="0085424C" w:rsidP="0085424C">
            <w:pPr>
              <w:spacing w:after="0" w:line="240" w:lineRule="auto"/>
              <w:jc w:val="both"/>
              <w:rPr>
                <w:rFonts w:ascii="Times New Roman" w:hAnsi="Times New Roman"/>
                <w:i/>
                <w:iCs/>
                <w:sz w:val="24"/>
                <w:szCs w:val="24"/>
              </w:rPr>
            </w:pPr>
            <w:r w:rsidRPr="00A816AD">
              <w:rPr>
                <w:rFonts w:ascii="Times New Roman" w:hAnsi="Times New Roman"/>
                <w:iCs/>
                <w:sz w:val="24"/>
                <w:szCs w:val="24"/>
              </w:rPr>
              <w:t>“</w:t>
            </w:r>
            <w:r w:rsidRPr="00A816AD">
              <w:rPr>
                <w:rFonts w:ascii="Times New Roman" w:hAnsi="Times New Roman"/>
                <w:i/>
                <w:iCs/>
                <w:sz w:val="24"/>
                <w:szCs w:val="24"/>
              </w:rPr>
              <w:t xml:space="preserve">b) Đã xác định được chủ đầu tư theo quy định của pháp luật nhà ở; </w:t>
            </w:r>
          </w:p>
          <w:p w14:paraId="63D15712" w14:textId="77777777" w:rsidR="0085424C" w:rsidRPr="00A816AD" w:rsidRDefault="0085424C" w:rsidP="0085424C">
            <w:pPr>
              <w:spacing w:after="0" w:line="240" w:lineRule="auto"/>
              <w:jc w:val="both"/>
              <w:rPr>
                <w:rFonts w:ascii="Times New Roman" w:hAnsi="Times New Roman"/>
                <w:iCs/>
                <w:sz w:val="24"/>
                <w:szCs w:val="24"/>
              </w:rPr>
            </w:pPr>
            <w:r w:rsidRPr="00A816AD">
              <w:rPr>
                <w:rFonts w:ascii="Times New Roman" w:hAnsi="Times New Roman"/>
                <w:i/>
                <w:iCs/>
                <w:sz w:val="24"/>
                <w:szCs w:val="24"/>
              </w:rPr>
              <w:t>c)</w:t>
            </w:r>
            <w:r w:rsidRPr="00A816AD">
              <w:rPr>
                <w:rFonts w:ascii="Times New Roman" w:hAnsi="Times New Roman"/>
                <w:iCs/>
                <w:sz w:val="24"/>
                <w:szCs w:val="24"/>
              </w:rPr>
              <w:t xml:space="preserve"> </w:t>
            </w:r>
            <w:r w:rsidRPr="00A816AD">
              <w:rPr>
                <w:rFonts w:ascii="Times New Roman" w:hAnsi="Times New Roman"/>
                <w:i/>
                <w:iCs/>
                <w:sz w:val="24"/>
                <w:szCs w:val="24"/>
              </w:rPr>
              <w:t xml:space="preserve">Trường hợp </w:t>
            </w:r>
            <w:r w:rsidRPr="00A816AD">
              <w:rPr>
                <w:rFonts w:ascii="Times New Roman" w:hAnsi="Times New Roman"/>
                <w:i/>
                <w:sz w:val="24"/>
                <w:szCs w:val="24"/>
              </w:rPr>
              <w:t xml:space="preserve">sử dụng toàn bộ dự án để làm tài sản bảo đảm cho việc phát hành trái phiếu mà dự án đã được thế chấp thì </w:t>
            </w:r>
            <w:r w:rsidRPr="00A816AD">
              <w:rPr>
                <w:rFonts w:ascii="Times New Roman" w:hAnsi="Times New Roman"/>
                <w:i/>
                <w:iCs/>
                <w:sz w:val="24"/>
                <w:szCs w:val="24"/>
              </w:rPr>
              <w:t xml:space="preserve">phải thực hiện thủ tục xóa đăng ký thế chấp hoặc rút bớt tài sản thế chấp theo quy định của pháp luật về đăng ký biện pháp bảo đảm trước khi phát hành trái phiếu. </w:t>
            </w:r>
          </w:p>
          <w:p w14:paraId="71062DE5" w14:textId="77777777" w:rsidR="0085424C" w:rsidRPr="00A816AD" w:rsidRDefault="0085424C" w:rsidP="0085424C">
            <w:pPr>
              <w:spacing w:after="0" w:line="240" w:lineRule="auto"/>
              <w:jc w:val="both"/>
              <w:rPr>
                <w:rFonts w:ascii="Times New Roman" w:hAnsi="Times New Roman"/>
                <w:i/>
                <w:iCs/>
                <w:sz w:val="24"/>
                <w:szCs w:val="24"/>
              </w:rPr>
            </w:pPr>
            <w:r w:rsidRPr="00A816AD">
              <w:rPr>
                <w:rFonts w:ascii="Times New Roman" w:hAnsi="Times New Roman"/>
                <w:i/>
                <w:iCs/>
                <w:sz w:val="24"/>
                <w:szCs w:val="24"/>
              </w:rPr>
              <w:t xml:space="preserve">Trường hợp sử dụng một phần dự án để </w:t>
            </w:r>
            <w:r w:rsidRPr="00A816AD">
              <w:rPr>
                <w:rFonts w:ascii="Times New Roman" w:hAnsi="Times New Roman"/>
                <w:i/>
                <w:sz w:val="24"/>
                <w:szCs w:val="24"/>
              </w:rPr>
              <w:t xml:space="preserve">làm tài sản bảo đảm phát hành trái phiếu mà phần dự án này đã được thế chấp thì </w:t>
            </w:r>
            <w:r w:rsidRPr="00A816AD">
              <w:rPr>
                <w:rFonts w:ascii="Times New Roman" w:hAnsi="Times New Roman"/>
                <w:i/>
                <w:iCs/>
                <w:sz w:val="24"/>
                <w:szCs w:val="24"/>
              </w:rPr>
              <w:t>phải thực hiện thủ tục xóa đăng ký thế chấp hoặc rút bớt tài sản thế chấp theo quy định của pháp luật về đăng ký biện pháp bảo đảm tương ứng với phần tài sản đã thế chấp trước khi phát hành trái phiếu.</w:t>
            </w:r>
            <w:r w:rsidRPr="00A816AD">
              <w:rPr>
                <w:rFonts w:ascii="Times New Roman" w:hAnsi="Times New Roman"/>
                <w:i/>
                <w:sz w:val="24"/>
                <w:szCs w:val="24"/>
              </w:rPr>
              <w:t>”</w:t>
            </w:r>
          </w:p>
          <w:p w14:paraId="151B9AA9" w14:textId="77777777" w:rsidR="0085424C" w:rsidRPr="00A816AD" w:rsidRDefault="0085424C" w:rsidP="0085424C">
            <w:pPr>
              <w:spacing w:after="0" w:line="240" w:lineRule="auto"/>
              <w:ind w:firstLine="567"/>
              <w:jc w:val="both"/>
              <w:rPr>
                <w:rFonts w:ascii="Times New Roman" w:hAnsi="Times New Roman"/>
                <w:iCs/>
                <w:sz w:val="24"/>
                <w:szCs w:val="24"/>
                <w:lang w:val="vi-VN"/>
              </w:rPr>
            </w:pPr>
          </w:p>
          <w:p w14:paraId="5F091198" w14:textId="77777777" w:rsidR="0085424C" w:rsidRPr="00A816AD" w:rsidRDefault="0085424C" w:rsidP="0085424C">
            <w:pPr>
              <w:spacing w:after="0" w:line="240" w:lineRule="auto"/>
              <w:ind w:firstLine="567"/>
              <w:jc w:val="both"/>
              <w:rPr>
                <w:rFonts w:ascii="Times New Roman" w:hAnsi="Times New Roman"/>
                <w:iCs/>
                <w:sz w:val="24"/>
                <w:szCs w:val="24"/>
                <w:lang w:val="vi-VN"/>
              </w:rPr>
            </w:pPr>
          </w:p>
          <w:p w14:paraId="79F4EA01" w14:textId="77777777" w:rsidR="0085424C" w:rsidRPr="00A816AD" w:rsidRDefault="0085424C" w:rsidP="0085424C">
            <w:pPr>
              <w:spacing w:after="0" w:line="240" w:lineRule="auto"/>
              <w:ind w:firstLine="567"/>
              <w:jc w:val="both"/>
              <w:rPr>
                <w:rFonts w:ascii="Times New Roman" w:hAnsi="Times New Roman"/>
                <w:iCs/>
                <w:sz w:val="24"/>
                <w:szCs w:val="24"/>
                <w:lang w:val="vi-VN"/>
              </w:rPr>
            </w:pPr>
          </w:p>
          <w:p w14:paraId="43C216E2" w14:textId="77777777" w:rsidR="0085424C" w:rsidRPr="00A816AD" w:rsidRDefault="0085424C" w:rsidP="0085424C">
            <w:pPr>
              <w:spacing w:after="0" w:line="240" w:lineRule="auto"/>
              <w:ind w:firstLine="567"/>
              <w:jc w:val="both"/>
              <w:rPr>
                <w:rFonts w:ascii="Times New Roman" w:hAnsi="Times New Roman"/>
                <w:iCs/>
                <w:sz w:val="24"/>
                <w:szCs w:val="24"/>
                <w:lang w:val="vi-VN"/>
              </w:rPr>
            </w:pPr>
          </w:p>
          <w:p w14:paraId="07F4B2F2" w14:textId="77777777" w:rsidR="0085424C" w:rsidRPr="00A816AD" w:rsidRDefault="0085424C" w:rsidP="0085424C">
            <w:pPr>
              <w:spacing w:after="0" w:line="240" w:lineRule="auto"/>
              <w:ind w:firstLine="567"/>
              <w:jc w:val="both"/>
              <w:rPr>
                <w:rFonts w:ascii="Times New Roman" w:hAnsi="Times New Roman"/>
                <w:iCs/>
                <w:sz w:val="24"/>
                <w:szCs w:val="24"/>
                <w:lang w:val="vi-VN"/>
              </w:rPr>
            </w:pPr>
          </w:p>
          <w:p w14:paraId="5181B565" w14:textId="77777777" w:rsidR="0085424C" w:rsidRPr="00A816AD" w:rsidRDefault="0085424C" w:rsidP="0085424C">
            <w:pPr>
              <w:spacing w:after="0" w:line="240" w:lineRule="auto"/>
              <w:ind w:firstLine="567"/>
              <w:jc w:val="both"/>
              <w:rPr>
                <w:rFonts w:ascii="Times New Roman" w:hAnsi="Times New Roman"/>
                <w:iCs/>
                <w:sz w:val="24"/>
                <w:szCs w:val="24"/>
                <w:lang w:val="vi-VN"/>
              </w:rPr>
            </w:pPr>
          </w:p>
          <w:p w14:paraId="232F036A" w14:textId="77777777" w:rsidR="0085424C" w:rsidRPr="00A816AD" w:rsidRDefault="0085424C" w:rsidP="0085424C">
            <w:pPr>
              <w:spacing w:after="0" w:line="240" w:lineRule="auto"/>
              <w:rPr>
                <w:rFonts w:ascii="Times New Roman" w:hAnsi="Times New Roman"/>
                <w:sz w:val="24"/>
                <w:szCs w:val="24"/>
              </w:rPr>
            </w:pPr>
          </w:p>
        </w:tc>
        <w:tc>
          <w:tcPr>
            <w:tcW w:w="1299" w:type="pct"/>
            <w:shd w:val="clear" w:color="auto" w:fill="FFFFFF"/>
            <w:vAlign w:val="center"/>
          </w:tcPr>
          <w:p w14:paraId="5DA2D119" w14:textId="77777777" w:rsidR="0085424C" w:rsidRPr="00A816AD" w:rsidRDefault="0085424C" w:rsidP="0085424C">
            <w:pPr>
              <w:tabs>
                <w:tab w:val="left" w:pos="1784"/>
              </w:tabs>
              <w:spacing w:after="0" w:line="240" w:lineRule="auto"/>
              <w:ind w:left="79" w:right="81"/>
              <w:jc w:val="center"/>
              <w:rPr>
                <w:rFonts w:ascii="Times New Roman" w:hAnsi="Times New Roman"/>
                <w:b/>
                <w:bCs/>
                <w:sz w:val="24"/>
                <w:szCs w:val="24"/>
              </w:rPr>
            </w:pPr>
          </w:p>
        </w:tc>
        <w:tc>
          <w:tcPr>
            <w:tcW w:w="1058" w:type="pct"/>
            <w:shd w:val="clear" w:color="auto" w:fill="FFFFFF"/>
            <w:vAlign w:val="center"/>
          </w:tcPr>
          <w:p w14:paraId="4A3C92E2" w14:textId="77777777" w:rsidR="0085424C" w:rsidRPr="00A816AD" w:rsidRDefault="0085424C" w:rsidP="0085424C">
            <w:pPr>
              <w:spacing w:after="0" w:line="240" w:lineRule="auto"/>
              <w:ind w:left="76" w:right="106"/>
              <w:jc w:val="center"/>
              <w:rPr>
                <w:rFonts w:ascii="Times New Roman" w:hAnsi="Times New Roman"/>
                <w:b/>
                <w:bCs/>
                <w:sz w:val="24"/>
                <w:szCs w:val="24"/>
                <w:lang w:val="nl-NL"/>
              </w:rPr>
            </w:pPr>
          </w:p>
        </w:tc>
        <w:tc>
          <w:tcPr>
            <w:tcW w:w="721" w:type="pct"/>
            <w:shd w:val="clear" w:color="auto" w:fill="FFFFFF"/>
            <w:vAlign w:val="center"/>
          </w:tcPr>
          <w:p w14:paraId="10DBCA09" w14:textId="77777777" w:rsidR="0085424C" w:rsidRPr="00A816AD" w:rsidRDefault="0085424C" w:rsidP="0085424C">
            <w:pPr>
              <w:spacing w:after="0" w:line="240" w:lineRule="auto"/>
              <w:ind w:left="76" w:right="106"/>
              <w:jc w:val="center"/>
              <w:rPr>
                <w:rFonts w:ascii="Times New Roman" w:hAnsi="Times New Roman"/>
                <w:b/>
                <w:bCs/>
                <w:sz w:val="24"/>
                <w:szCs w:val="24"/>
              </w:rPr>
            </w:pPr>
          </w:p>
        </w:tc>
      </w:tr>
      <w:tr w:rsidR="0085424C" w:rsidRPr="00A816AD" w14:paraId="039DC00D" w14:textId="77777777" w:rsidTr="006C4317">
        <w:trPr>
          <w:trHeight w:val="20"/>
        </w:trPr>
        <w:tc>
          <w:tcPr>
            <w:tcW w:w="1922" w:type="pct"/>
            <w:shd w:val="clear" w:color="auto" w:fill="FFFFFF"/>
            <w:vAlign w:val="center"/>
          </w:tcPr>
          <w:p w14:paraId="7818C878" w14:textId="77777777" w:rsidR="0085424C" w:rsidRPr="00A816AD" w:rsidRDefault="0085424C" w:rsidP="0085424C">
            <w:pPr>
              <w:pStyle w:val="Heading2"/>
              <w:spacing w:before="0" w:line="240" w:lineRule="auto"/>
              <w:rPr>
                <w:rFonts w:ascii="Times New Roman" w:hAnsi="Times New Roman"/>
                <w:b/>
                <w:i/>
                <w:color w:val="auto"/>
                <w:sz w:val="24"/>
                <w:szCs w:val="24"/>
              </w:rPr>
            </w:pPr>
            <w:r w:rsidRPr="00A816AD">
              <w:rPr>
                <w:rFonts w:ascii="Times New Roman" w:hAnsi="Times New Roman"/>
                <w:b/>
                <w:i/>
                <w:color w:val="auto"/>
                <w:sz w:val="24"/>
                <w:szCs w:val="24"/>
              </w:rPr>
              <w:t>6. Sửa đổi, bổ sung khoản 1 Điều 46 như sau:</w:t>
            </w:r>
          </w:p>
          <w:p w14:paraId="69CF8932" w14:textId="77777777" w:rsidR="0085424C" w:rsidRPr="00A816AD" w:rsidRDefault="0085424C" w:rsidP="0085424C">
            <w:pPr>
              <w:spacing w:after="0" w:line="240" w:lineRule="auto"/>
              <w:jc w:val="both"/>
              <w:rPr>
                <w:rFonts w:ascii="Times New Roman" w:hAnsi="Times New Roman"/>
                <w:i/>
                <w:iCs/>
                <w:sz w:val="24"/>
                <w:szCs w:val="24"/>
              </w:rPr>
            </w:pPr>
            <w:r w:rsidRPr="00A816AD">
              <w:rPr>
                <w:rFonts w:ascii="Times New Roman" w:hAnsi="Times New Roman"/>
                <w:i/>
                <w:iCs/>
                <w:sz w:val="24"/>
                <w:szCs w:val="24"/>
              </w:rPr>
              <w:t>“1. Trường hợp huy động vốn thông qua vay vốn từ tổ chức tín dụng đang hoạt động tại Việt Nam thì ngoài việc phải đáp ứng điều kiện vay vốn từ tổ chức tín dụng theo quy định của pháp luật về tổ chức tín dụng, dự án đầu tư xây dựng nhà ở phải đã xác định được chủ đầu tư theo quy định của pháp luật nhà ở</w:t>
            </w:r>
            <w:r w:rsidRPr="00A816AD">
              <w:rPr>
                <w:rFonts w:ascii="Times New Roman" w:hAnsi="Times New Roman"/>
                <w:iCs/>
                <w:sz w:val="24"/>
                <w:szCs w:val="24"/>
              </w:rPr>
              <w:t>.</w:t>
            </w:r>
            <w:r w:rsidRPr="00A816AD">
              <w:rPr>
                <w:rFonts w:ascii="Times New Roman" w:hAnsi="Times New Roman"/>
                <w:i/>
                <w:iCs/>
                <w:sz w:val="24"/>
                <w:szCs w:val="24"/>
              </w:rPr>
              <w:t>”</w:t>
            </w:r>
          </w:p>
          <w:p w14:paraId="05D69482" w14:textId="77777777" w:rsidR="0085424C" w:rsidRPr="00A816AD" w:rsidRDefault="0085424C" w:rsidP="0085424C">
            <w:pPr>
              <w:spacing w:after="0" w:line="240" w:lineRule="auto"/>
              <w:rPr>
                <w:rFonts w:ascii="Times New Roman" w:hAnsi="Times New Roman"/>
                <w:sz w:val="24"/>
                <w:szCs w:val="24"/>
              </w:rPr>
            </w:pPr>
          </w:p>
        </w:tc>
        <w:tc>
          <w:tcPr>
            <w:tcW w:w="1299" w:type="pct"/>
            <w:shd w:val="clear" w:color="auto" w:fill="FFFFFF"/>
            <w:vAlign w:val="center"/>
          </w:tcPr>
          <w:p w14:paraId="1418F897" w14:textId="77777777" w:rsidR="0085424C" w:rsidRPr="00A816AD" w:rsidRDefault="0085424C" w:rsidP="0085424C">
            <w:pPr>
              <w:tabs>
                <w:tab w:val="left" w:pos="1784"/>
              </w:tabs>
              <w:spacing w:after="0" w:line="240" w:lineRule="auto"/>
              <w:ind w:left="79" w:right="81"/>
              <w:jc w:val="both"/>
              <w:rPr>
                <w:rFonts w:ascii="Times New Roman" w:hAnsi="Times New Roman"/>
                <w:bCs/>
                <w:sz w:val="24"/>
                <w:szCs w:val="24"/>
              </w:rPr>
            </w:pPr>
            <w:r w:rsidRPr="00A816AD">
              <w:rPr>
                <w:rFonts w:ascii="Times New Roman" w:hAnsi="Times New Roman"/>
                <w:bCs/>
                <w:sz w:val="24"/>
                <w:szCs w:val="24"/>
              </w:rPr>
              <w:t>Quy định này chỉ dẫn chiếu thực hiện theo pháp luật về tín dụng</w:t>
            </w:r>
          </w:p>
          <w:p w14:paraId="0E7AA8CA" w14:textId="77777777" w:rsidR="0085424C" w:rsidRPr="00A816AD" w:rsidRDefault="0085424C" w:rsidP="0085424C">
            <w:pPr>
              <w:tabs>
                <w:tab w:val="left" w:pos="1784"/>
              </w:tabs>
              <w:spacing w:after="0" w:line="240" w:lineRule="auto"/>
              <w:ind w:left="79" w:right="81"/>
              <w:jc w:val="both"/>
              <w:rPr>
                <w:rFonts w:ascii="Times New Roman" w:hAnsi="Times New Roman"/>
                <w:bCs/>
                <w:sz w:val="24"/>
                <w:szCs w:val="24"/>
              </w:rPr>
            </w:pPr>
          </w:p>
          <w:p w14:paraId="048699E0" w14:textId="77777777" w:rsidR="0085424C" w:rsidRPr="00A816AD" w:rsidRDefault="0085424C" w:rsidP="0085424C">
            <w:pPr>
              <w:tabs>
                <w:tab w:val="left" w:pos="1784"/>
              </w:tabs>
              <w:spacing w:after="0" w:line="240" w:lineRule="auto"/>
              <w:ind w:left="79" w:right="81"/>
              <w:jc w:val="both"/>
              <w:rPr>
                <w:rFonts w:ascii="Times New Roman" w:hAnsi="Times New Roman"/>
                <w:bCs/>
                <w:sz w:val="24"/>
                <w:szCs w:val="24"/>
              </w:rPr>
            </w:pPr>
          </w:p>
          <w:p w14:paraId="2B4B7DE8" w14:textId="77777777" w:rsidR="0085424C" w:rsidRPr="00A816AD" w:rsidRDefault="0085424C" w:rsidP="0085424C">
            <w:pPr>
              <w:tabs>
                <w:tab w:val="left" w:pos="1784"/>
              </w:tabs>
              <w:spacing w:after="0" w:line="240" w:lineRule="auto"/>
              <w:ind w:left="79" w:right="81"/>
              <w:jc w:val="both"/>
              <w:rPr>
                <w:rFonts w:ascii="Times New Roman" w:hAnsi="Times New Roman"/>
                <w:bCs/>
                <w:sz w:val="24"/>
                <w:szCs w:val="24"/>
              </w:rPr>
            </w:pPr>
          </w:p>
          <w:p w14:paraId="0E42D4DD" w14:textId="77777777" w:rsidR="0085424C" w:rsidRPr="00A816AD" w:rsidRDefault="0085424C" w:rsidP="0085424C">
            <w:pPr>
              <w:tabs>
                <w:tab w:val="left" w:pos="1784"/>
              </w:tabs>
              <w:spacing w:after="0" w:line="240" w:lineRule="auto"/>
              <w:ind w:left="79" w:right="81"/>
              <w:jc w:val="both"/>
              <w:rPr>
                <w:rFonts w:ascii="Times New Roman" w:hAnsi="Times New Roman"/>
                <w:bCs/>
                <w:sz w:val="24"/>
                <w:szCs w:val="24"/>
              </w:rPr>
            </w:pPr>
          </w:p>
          <w:p w14:paraId="39B68CBD" w14:textId="77777777" w:rsidR="0085424C" w:rsidRPr="00A816AD" w:rsidRDefault="0085424C" w:rsidP="0085424C">
            <w:pPr>
              <w:tabs>
                <w:tab w:val="left" w:pos="1784"/>
              </w:tabs>
              <w:spacing w:after="0" w:line="240" w:lineRule="auto"/>
              <w:ind w:left="79" w:right="81"/>
              <w:jc w:val="both"/>
              <w:rPr>
                <w:rFonts w:ascii="Times New Roman" w:hAnsi="Times New Roman"/>
                <w:bCs/>
                <w:sz w:val="24"/>
                <w:szCs w:val="24"/>
              </w:rPr>
            </w:pPr>
          </w:p>
          <w:p w14:paraId="140C0117" w14:textId="40C0A63F" w:rsidR="0085424C" w:rsidRPr="00A816AD" w:rsidRDefault="0085424C" w:rsidP="0085424C">
            <w:pPr>
              <w:tabs>
                <w:tab w:val="left" w:pos="1784"/>
              </w:tabs>
              <w:spacing w:after="0" w:line="240" w:lineRule="auto"/>
              <w:ind w:left="79" w:right="81"/>
              <w:jc w:val="both"/>
              <w:rPr>
                <w:rFonts w:ascii="Times New Roman" w:hAnsi="Times New Roman"/>
                <w:bCs/>
                <w:sz w:val="24"/>
                <w:szCs w:val="24"/>
              </w:rPr>
            </w:pPr>
          </w:p>
        </w:tc>
        <w:tc>
          <w:tcPr>
            <w:tcW w:w="1058" w:type="pct"/>
            <w:shd w:val="clear" w:color="auto" w:fill="FFFFFF"/>
            <w:vAlign w:val="center"/>
          </w:tcPr>
          <w:p w14:paraId="5054129A" w14:textId="77777777" w:rsidR="0085424C" w:rsidRPr="00A816AD" w:rsidRDefault="0085424C" w:rsidP="0085424C">
            <w:pPr>
              <w:spacing w:after="0" w:line="240" w:lineRule="auto"/>
              <w:ind w:left="76" w:right="106"/>
              <w:jc w:val="both"/>
              <w:rPr>
                <w:rFonts w:ascii="Times New Roman" w:hAnsi="Times New Roman"/>
                <w:bCs/>
                <w:sz w:val="24"/>
                <w:szCs w:val="24"/>
                <w:lang w:val="nl-NL"/>
              </w:rPr>
            </w:pPr>
            <w:r w:rsidRPr="00A816AD">
              <w:rPr>
                <w:rFonts w:ascii="Times New Roman" w:hAnsi="Times New Roman"/>
                <w:bCs/>
                <w:sz w:val="24"/>
                <w:szCs w:val="24"/>
                <w:lang w:val="nl-NL"/>
              </w:rPr>
              <w:t>Quy định bảo đảm tính hợp hiến, hợp pháp và thống nhất với pháp luật liên quan</w:t>
            </w:r>
          </w:p>
          <w:p w14:paraId="67E03FE5" w14:textId="77777777" w:rsidR="0085424C" w:rsidRPr="00A816AD" w:rsidRDefault="0085424C" w:rsidP="0085424C">
            <w:pPr>
              <w:spacing w:after="0" w:line="240" w:lineRule="auto"/>
              <w:ind w:left="76" w:right="106"/>
              <w:jc w:val="both"/>
              <w:rPr>
                <w:rFonts w:ascii="Times New Roman" w:hAnsi="Times New Roman"/>
                <w:bCs/>
                <w:sz w:val="24"/>
                <w:szCs w:val="24"/>
                <w:lang w:val="nl-NL"/>
              </w:rPr>
            </w:pPr>
          </w:p>
          <w:p w14:paraId="4E8DE3B9" w14:textId="77777777" w:rsidR="0085424C" w:rsidRPr="00A816AD" w:rsidRDefault="0085424C" w:rsidP="0085424C">
            <w:pPr>
              <w:spacing w:after="0" w:line="240" w:lineRule="auto"/>
              <w:ind w:left="76" w:right="106"/>
              <w:jc w:val="both"/>
              <w:rPr>
                <w:rFonts w:ascii="Times New Roman" w:hAnsi="Times New Roman"/>
                <w:bCs/>
                <w:sz w:val="24"/>
                <w:szCs w:val="24"/>
                <w:lang w:val="nl-NL"/>
              </w:rPr>
            </w:pPr>
          </w:p>
          <w:p w14:paraId="0084AC5E" w14:textId="77777777" w:rsidR="0085424C" w:rsidRPr="00A816AD" w:rsidRDefault="0085424C" w:rsidP="0085424C">
            <w:pPr>
              <w:spacing w:after="0" w:line="240" w:lineRule="auto"/>
              <w:ind w:left="76" w:right="106"/>
              <w:jc w:val="both"/>
              <w:rPr>
                <w:rFonts w:ascii="Times New Roman" w:hAnsi="Times New Roman"/>
                <w:bCs/>
                <w:sz w:val="24"/>
                <w:szCs w:val="24"/>
                <w:lang w:val="nl-NL"/>
              </w:rPr>
            </w:pPr>
          </w:p>
          <w:p w14:paraId="18C0E983" w14:textId="77777777" w:rsidR="0085424C" w:rsidRPr="00A816AD" w:rsidRDefault="0085424C" w:rsidP="0085424C">
            <w:pPr>
              <w:spacing w:after="0" w:line="240" w:lineRule="auto"/>
              <w:ind w:left="76" w:right="106"/>
              <w:jc w:val="both"/>
              <w:rPr>
                <w:rFonts w:ascii="Times New Roman" w:hAnsi="Times New Roman"/>
                <w:bCs/>
                <w:sz w:val="24"/>
                <w:szCs w:val="24"/>
                <w:lang w:val="nl-NL"/>
              </w:rPr>
            </w:pPr>
          </w:p>
          <w:p w14:paraId="2B929C3C" w14:textId="762E7656" w:rsidR="0085424C" w:rsidRPr="00A816AD" w:rsidRDefault="0085424C" w:rsidP="0085424C">
            <w:pPr>
              <w:spacing w:after="0" w:line="240" w:lineRule="auto"/>
              <w:ind w:left="76" w:right="106"/>
              <w:jc w:val="both"/>
              <w:rPr>
                <w:rFonts w:ascii="Times New Roman" w:hAnsi="Times New Roman"/>
                <w:bCs/>
                <w:sz w:val="24"/>
                <w:szCs w:val="24"/>
                <w:lang w:val="nl-NL"/>
              </w:rPr>
            </w:pPr>
          </w:p>
        </w:tc>
        <w:tc>
          <w:tcPr>
            <w:tcW w:w="721" w:type="pct"/>
            <w:shd w:val="clear" w:color="auto" w:fill="FFFFFF"/>
            <w:vAlign w:val="center"/>
          </w:tcPr>
          <w:p w14:paraId="32806B36" w14:textId="77777777" w:rsidR="0085424C" w:rsidRPr="00A816AD" w:rsidRDefault="0085424C" w:rsidP="0085424C">
            <w:pPr>
              <w:spacing w:after="0" w:line="240" w:lineRule="auto"/>
              <w:ind w:left="76" w:right="106"/>
              <w:jc w:val="center"/>
              <w:rPr>
                <w:rFonts w:ascii="Times New Roman" w:hAnsi="Times New Roman"/>
                <w:b/>
                <w:bCs/>
                <w:sz w:val="24"/>
                <w:szCs w:val="24"/>
              </w:rPr>
            </w:pPr>
          </w:p>
        </w:tc>
      </w:tr>
      <w:tr w:rsidR="0085424C" w:rsidRPr="00A816AD" w14:paraId="1E75E2F2" w14:textId="77777777" w:rsidTr="006C4317">
        <w:trPr>
          <w:trHeight w:val="20"/>
        </w:trPr>
        <w:tc>
          <w:tcPr>
            <w:tcW w:w="1922" w:type="pct"/>
            <w:shd w:val="clear" w:color="auto" w:fill="FFFFFF"/>
            <w:vAlign w:val="center"/>
          </w:tcPr>
          <w:p w14:paraId="0F48707C" w14:textId="77777777" w:rsidR="0085424C" w:rsidRPr="00A816AD" w:rsidRDefault="0085424C" w:rsidP="0085424C">
            <w:pPr>
              <w:spacing w:after="0" w:line="240" w:lineRule="auto"/>
              <w:jc w:val="both"/>
              <w:rPr>
                <w:rFonts w:ascii="Times New Roman" w:hAnsi="Times New Roman"/>
                <w:b/>
                <w:iCs/>
                <w:sz w:val="24"/>
                <w:szCs w:val="24"/>
                <w:lang w:val="vi-VN"/>
              </w:rPr>
            </w:pPr>
            <w:r w:rsidRPr="00A816AD">
              <w:rPr>
                <w:rFonts w:ascii="Times New Roman" w:hAnsi="Times New Roman"/>
                <w:b/>
                <w:iCs/>
                <w:sz w:val="24"/>
                <w:szCs w:val="24"/>
              </w:rPr>
              <w:lastRenderedPageBreak/>
              <w:t xml:space="preserve">7. </w:t>
            </w:r>
            <w:r w:rsidRPr="00A816AD">
              <w:rPr>
                <w:rFonts w:ascii="Times New Roman" w:hAnsi="Times New Roman"/>
                <w:b/>
                <w:iCs/>
                <w:sz w:val="24"/>
                <w:szCs w:val="24"/>
                <w:lang w:val="vi-VN"/>
              </w:rPr>
              <w:t>Sửa đổi, bổ sung khoản 3 Điều 51 như sau:</w:t>
            </w:r>
          </w:p>
          <w:p w14:paraId="69100D33" w14:textId="77777777" w:rsidR="0085424C" w:rsidRPr="00A816AD" w:rsidRDefault="0085424C" w:rsidP="0085424C">
            <w:pPr>
              <w:pStyle w:val="NormalWeb"/>
              <w:shd w:val="clear" w:color="auto" w:fill="FFFFFF"/>
              <w:spacing w:before="0" w:beforeAutospacing="0" w:after="0" w:afterAutospacing="0"/>
              <w:jc w:val="both"/>
              <w:rPr>
                <w:rFonts w:eastAsia="Calibri"/>
                <w:iCs/>
                <w:lang w:val="vi-VN"/>
              </w:rPr>
            </w:pPr>
            <w:r w:rsidRPr="00A816AD">
              <w:rPr>
                <w:rFonts w:eastAsia="Calibri"/>
                <w:iCs/>
                <w:lang w:val="vi-VN"/>
              </w:rPr>
              <w:t>“3. Trình tự, thủ tục chuyển đổi công năng nhà ở xây dựng trong dự án thuộc thẩm quyền chấp thuận của Ủy ban nhân dân cấp tỉnh được thực hiện như sau:</w:t>
            </w:r>
          </w:p>
          <w:p w14:paraId="27D75AA9" w14:textId="77777777" w:rsidR="0085424C" w:rsidRPr="00A816AD" w:rsidRDefault="0085424C" w:rsidP="0085424C">
            <w:pPr>
              <w:shd w:val="clear" w:color="auto" w:fill="FFFFFF"/>
              <w:spacing w:after="0" w:line="240" w:lineRule="auto"/>
              <w:ind w:firstLine="1"/>
              <w:jc w:val="both"/>
              <w:rPr>
                <w:rFonts w:ascii="Times New Roman" w:hAnsi="Times New Roman"/>
                <w:iCs/>
                <w:sz w:val="24"/>
                <w:szCs w:val="24"/>
                <w:lang w:val="vi-VN"/>
              </w:rPr>
            </w:pPr>
            <w:r w:rsidRPr="00A816AD">
              <w:rPr>
                <w:rFonts w:ascii="Times New Roman" w:hAnsi="Times New Roman"/>
                <w:iCs/>
                <w:sz w:val="24"/>
                <w:szCs w:val="24"/>
                <w:lang w:val="vi-VN"/>
              </w:rPr>
              <w:t xml:space="preserve"> a) Chủ đầu tư lập 01 bộ hồ sơ quy định tại khoản 1 Điều này gửi đến cơ quan quản lý nhà ở cấp tỉnh nơi có nhà ở;</w:t>
            </w:r>
          </w:p>
          <w:p w14:paraId="0BBDC5E9" w14:textId="77777777" w:rsidR="0085424C" w:rsidRPr="00A816AD" w:rsidRDefault="0085424C" w:rsidP="0085424C">
            <w:pPr>
              <w:shd w:val="clear" w:color="auto" w:fill="FFFFFF"/>
              <w:spacing w:after="0" w:line="240" w:lineRule="auto"/>
              <w:jc w:val="both"/>
              <w:rPr>
                <w:rFonts w:ascii="Times New Roman" w:hAnsi="Times New Roman"/>
                <w:iCs/>
                <w:sz w:val="24"/>
                <w:szCs w:val="24"/>
                <w:lang w:val="vi-VN"/>
              </w:rPr>
            </w:pPr>
            <w:r w:rsidRPr="00A816AD">
              <w:rPr>
                <w:rFonts w:ascii="Times New Roman" w:hAnsi="Times New Roman"/>
                <w:iCs/>
                <w:sz w:val="24"/>
                <w:szCs w:val="24"/>
                <w:lang w:val="vi-VN"/>
              </w:rPr>
              <w:t xml:space="preserve"> b) Trong thời hạn tối đa </w:t>
            </w:r>
            <w:r w:rsidRPr="00A816AD">
              <w:rPr>
                <w:rFonts w:ascii="Times New Roman" w:hAnsi="Times New Roman"/>
                <w:i/>
                <w:iCs/>
                <w:sz w:val="24"/>
                <w:szCs w:val="24"/>
                <w:lang w:val="vi-VN"/>
              </w:rPr>
              <w:t>10 ngày</w:t>
            </w:r>
            <w:r w:rsidRPr="00A816AD">
              <w:rPr>
                <w:rFonts w:ascii="Times New Roman" w:hAnsi="Times New Roman"/>
                <w:iCs/>
                <w:sz w:val="24"/>
                <w:szCs w:val="24"/>
                <w:lang w:val="vi-VN"/>
              </w:rPr>
              <w:t>, kể từ ngày nhận được hồ sơ, cơ quan tiếp nhận hồ sơ phải kiểm tra hồ sơ; nếu tuân thủ quy định tại khoản 1 Điều này và đáp ứng quy định tại Điều 49 của Nghị định này thì báo cáo Ủy ban nhân dân cấp tỉnh nơi có nhà ở chấp thuận chuyển đổi công năng; trường hợp không đủ điều kiện chuyển đổi công năng nhà ở thì phải có văn bản trả lời chủ đầu tư nêu rõ lý do;</w:t>
            </w:r>
          </w:p>
          <w:p w14:paraId="0A5E3E2F" w14:textId="77777777" w:rsidR="0085424C" w:rsidRPr="00A816AD" w:rsidRDefault="0085424C" w:rsidP="0085424C">
            <w:pPr>
              <w:shd w:val="clear" w:color="auto" w:fill="FFFFFF"/>
              <w:spacing w:after="0" w:line="240" w:lineRule="auto"/>
              <w:jc w:val="both"/>
              <w:rPr>
                <w:rFonts w:ascii="Times New Roman" w:hAnsi="Times New Roman"/>
                <w:iCs/>
                <w:sz w:val="24"/>
                <w:szCs w:val="24"/>
                <w:lang w:val="vi-VN"/>
              </w:rPr>
            </w:pPr>
            <w:r w:rsidRPr="00A816AD">
              <w:rPr>
                <w:rFonts w:ascii="Times New Roman" w:hAnsi="Times New Roman"/>
                <w:iCs/>
                <w:sz w:val="24"/>
                <w:szCs w:val="24"/>
                <w:lang w:val="vi-VN"/>
              </w:rPr>
              <w:t xml:space="preserve">        c) Trong thời hạn tối đa </w:t>
            </w:r>
            <w:r w:rsidRPr="00A816AD">
              <w:rPr>
                <w:rFonts w:ascii="Times New Roman" w:hAnsi="Times New Roman"/>
                <w:i/>
                <w:iCs/>
                <w:sz w:val="24"/>
                <w:szCs w:val="24"/>
                <w:lang w:val="vi-VN"/>
              </w:rPr>
              <w:t>20 ngày</w:t>
            </w:r>
            <w:r w:rsidRPr="00A816AD">
              <w:rPr>
                <w:rFonts w:ascii="Times New Roman" w:hAnsi="Times New Roman"/>
                <w:iCs/>
                <w:sz w:val="24"/>
                <w:szCs w:val="24"/>
                <w:lang w:val="vi-VN"/>
              </w:rPr>
              <w:t>, kể từ ngày nhận được hồ sơ đề nghị của cơ quan quản lý nhà ở cấp tỉnh, Ủy ban nhân dân cấp tỉnh xem xét, chấp thuận việc chuyển đổi công năng nhà ở; trường hợp không đủ điều kiện chuyển đổi công năng thì Ủy ban nhân dân cấp tỉnh phải có văn bản gửi cơ quan quản lý nhà ở nêu rõ lý do để trả lời cho chủ đầu tư biết;</w:t>
            </w:r>
          </w:p>
          <w:p w14:paraId="5C844FF0" w14:textId="77777777" w:rsidR="0085424C" w:rsidRPr="00A816AD" w:rsidRDefault="0085424C" w:rsidP="0085424C">
            <w:pPr>
              <w:shd w:val="clear" w:color="auto" w:fill="FFFFFF"/>
              <w:spacing w:after="0" w:line="240" w:lineRule="auto"/>
              <w:jc w:val="both"/>
              <w:rPr>
                <w:rFonts w:ascii="Times New Roman" w:hAnsi="Times New Roman"/>
                <w:iCs/>
                <w:sz w:val="24"/>
                <w:szCs w:val="24"/>
                <w:lang w:val="vi-VN"/>
              </w:rPr>
            </w:pPr>
            <w:r w:rsidRPr="00A816AD">
              <w:rPr>
                <w:rFonts w:ascii="Times New Roman" w:hAnsi="Times New Roman"/>
                <w:iCs/>
                <w:sz w:val="24"/>
                <w:szCs w:val="24"/>
                <w:lang w:val="vi-VN"/>
              </w:rPr>
              <w:t xml:space="preserve">        d) Sau khi có văn bản chấp thuận của Ủy ban nhân dân cấp tỉnh, chủ đầu tư có trách nhiệm quản lý, sử dụng nhà ở theo văn bản và đề án đã được chấp thuận.”</w:t>
            </w:r>
          </w:p>
          <w:p w14:paraId="40124F0F" w14:textId="77777777" w:rsidR="0085424C" w:rsidRPr="00A816AD" w:rsidRDefault="0085424C" w:rsidP="0085424C">
            <w:pPr>
              <w:spacing w:after="0" w:line="240" w:lineRule="auto"/>
              <w:rPr>
                <w:rFonts w:ascii="Times New Roman" w:hAnsi="Times New Roman"/>
                <w:sz w:val="24"/>
                <w:szCs w:val="24"/>
              </w:rPr>
            </w:pPr>
          </w:p>
        </w:tc>
        <w:tc>
          <w:tcPr>
            <w:tcW w:w="1299" w:type="pct"/>
            <w:shd w:val="clear" w:color="auto" w:fill="FFFFFF"/>
            <w:vAlign w:val="center"/>
          </w:tcPr>
          <w:p w14:paraId="196FC420" w14:textId="55D53B46" w:rsidR="0085424C" w:rsidRPr="00A816AD" w:rsidRDefault="0085424C" w:rsidP="0085424C">
            <w:pPr>
              <w:tabs>
                <w:tab w:val="left" w:pos="1784"/>
              </w:tabs>
              <w:spacing w:after="0" w:line="240" w:lineRule="auto"/>
              <w:ind w:left="79" w:right="81"/>
              <w:jc w:val="center"/>
              <w:rPr>
                <w:rFonts w:ascii="Times New Roman" w:hAnsi="Times New Roman"/>
                <w:bCs/>
                <w:sz w:val="24"/>
                <w:szCs w:val="24"/>
              </w:rPr>
            </w:pPr>
            <w:r w:rsidRPr="00A816AD">
              <w:rPr>
                <w:rFonts w:ascii="Times New Roman" w:hAnsi="Times New Roman"/>
                <w:bCs/>
                <w:sz w:val="24"/>
                <w:szCs w:val="24"/>
              </w:rPr>
              <w:t>Chỉ sửa đổi rút ngắn thời gian thực hiện</w:t>
            </w:r>
          </w:p>
        </w:tc>
        <w:tc>
          <w:tcPr>
            <w:tcW w:w="1058" w:type="pct"/>
            <w:shd w:val="clear" w:color="auto" w:fill="FFFFFF"/>
            <w:vAlign w:val="center"/>
          </w:tcPr>
          <w:p w14:paraId="17904EC1" w14:textId="77777777" w:rsidR="0085424C" w:rsidRPr="00A816AD" w:rsidRDefault="0085424C" w:rsidP="0085424C">
            <w:pPr>
              <w:spacing w:after="0" w:line="240" w:lineRule="auto"/>
              <w:ind w:left="76" w:right="106"/>
              <w:jc w:val="both"/>
              <w:rPr>
                <w:rFonts w:ascii="Times New Roman" w:hAnsi="Times New Roman"/>
                <w:bCs/>
                <w:sz w:val="24"/>
                <w:szCs w:val="24"/>
                <w:lang w:val="nl-NL"/>
              </w:rPr>
            </w:pPr>
            <w:r w:rsidRPr="00A816AD">
              <w:rPr>
                <w:rFonts w:ascii="Times New Roman" w:hAnsi="Times New Roman"/>
                <w:bCs/>
                <w:sz w:val="24"/>
                <w:szCs w:val="24"/>
                <w:lang w:val="nl-NL"/>
              </w:rPr>
              <w:t>Quy định bảo đảm tính hợp hiến, hợp pháp và thống nhất với pháp luật liên quan</w:t>
            </w:r>
          </w:p>
          <w:p w14:paraId="162A0A1F" w14:textId="77777777" w:rsidR="0085424C" w:rsidRPr="00A816AD" w:rsidRDefault="0085424C" w:rsidP="0085424C">
            <w:pPr>
              <w:spacing w:after="0" w:line="240" w:lineRule="auto"/>
              <w:ind w:left="76" w:right="106"/>
              <w:jc w:val="both"/>
              <w:rPr>
                <w:rFonts w:ascii="Times New Roman" w:hAnsi="Times New Roman"/>
                <w:bCs/>
                <w:sz w:val="24"/>
                <w:szCs w:val="24"/>
                <w:lang w:val="nl-NL"/>
              </w:rPr>
            </w:pPr>
          </w:p>
          <w:p w14:paraId="6FC3B2A6" w14:textId="77777777" w:rsidR="0085424C" w:rsidRPr="00A816AD" w:rsidRDefault="0085424C" w:rsidP="0085424C">
            <w:pPr>
              <w:spacing w:after="0" w:line="240" w:lineRule="auto"/>
              <w:ind w:left="76" w:right="106"/>
              <w:jc w:val="center"/>
              <w:rPr>
                <w:rFonts w:ascii="Times New Roman" w:hAnsi="Times New Roman"/>
                <w:b/>
                <w:bCs/>
                <w:sz w:val="24"/>
                <w:szCs w:val="24"/>
                <w:lang w:val="nl-NL"/>
              </w:rPr>
            </w:pPr>
          </w:p>
        </w:tc>
        <w:tc>
          <w:tcPr>
            <w:tcW w:w="721" w:type="pct"/>
            <w:shd w:val="clear" w:color="auto" w:fill="FFFFFF"/>
            <w:vAlign w:val="center"/>
          </w:tcPr>
          <w:p w14:paraId="41A97EE5" w14:textId="77777777" w:rsidR="0085424C" w:rsidRPr="00A816AD" w:rsidRDefault="0085424C" w:rsidP="0085424C">
            <w:pPr>
              <w:spacing w:after="0" w:line="240" w:lineRule="auto"/>
              <w:ind w:left="76" w:right="106"/>
              <w:jc w:val="center"/>
              <w:rPr>
                <w:rFonts w:ascii="Times New Roman" w:hAnsi="Times New Roman"/>
                <w:b/>
                <w:bCs/>
                <w:sz w:val="24"/>
                <w:szCs w:val="24"/>
              </w:rPr>
            </w:pPr>
          </w:p>
        </w:tc>
      </w:tr>
      <w:tr w:rsidR="0085424C" w:rsidRPr="00A816AD" w14:paraId="09D9C5CB" w14:textId="77777777" w:rsidTr="006C4317">
        <w:trPr>
          <w:trHeight w:val="20"/>
        </w:trPr>
        <w:tc>
          <w:tcPr>
            <w:tcW w:w="1922" w:type="pct"/>
            <w:shd w:val="clear" w:color="auto" w:fill="FFFFFF"/>
            <w:vAlign w:val="center"/>
          </w:tcPr>
          <w:p w14:paraId="5AFB933C" w14:textId="77777777" w:rsidR="0085424C" w:rsidRPr="00A816AD" w:rsidRDefault="0085424C" w:rsidP="0085424C">
            <w:pPr>
              <w:shd w:val="clear" w:color="auto" w:fill="FFFFFF"/>
              <w:spacing w:after="0" w:line="240" w:lineRule="auto"/>
              <w:jc w:val="both"/>
              <w:rPr>
                <w:rFonts w:ascii="Times New Roman" w:eastAsia="Times New Roman" w:hAnsi="Times New Roman"/>
                <w:b/>
                <w:i/>
                <w:sz w:val="24"/>
                <w:szCs w:val="24"/>
                <w:lang w:eastAsia="vi-VN"/>
              </w:rPr>
            </w:pPr>
            <w:r w:rsidRPr="00A816AD">
              <w:rPr>
                <w:rFonts w:ascii="Times New Roman" w:eastAsia="Times New Roman" w:hAnsi="Times New Roman"/>
                <w:b/>
                <w:i/>
                <w:sz w:val="24"/>
                <w:szCs w:val="24"/>
                <w:lang w:eastAsia="vi-VN"/>
              </w:rPr>
              <w:t xml:space="preserve">  8. Bổ sung khoản 1a sau khoản 1 Điều 58 như sau:</w:t>
            </w:r>
          </w:p>
          <w:p w14:paraId="004C57F7" w14:textId="77777777" w:rsidR="0085424C" w:rsidRPr="00A816AD" w:rsidRDefault="0085424C" w:rsidP="0085424C">
            <w:pPr>
              <w:shd w:val="clear" w:color="auto" w:fill="FFFFFF"/>
              <w:spacing w:after="0" w:line="240" w:lineRule="auto"/>
              <w:jc w:val="both"/>
              <w:rPr>
                <w:rFonts w:ascii="Times New Roman" w:eastAsia="Times New Roman" w:hAnsi="Times New Roman"/>
                <w:i/>
                <w:sz w:val="24"/>
                <w:szCs w:val="24"/>
                <w:lang w:eastAsia="vi-VN"/>
              </w:rPr>
            </w:pPr>
            <w:r w:rsidRPr="00A816AD">
              <w:rPr>
                <w:rFonts w:ascii="Times New Roman" w:eastAsia="Times New Roman" w:hAnsi="Times New Roman"/>
                <w:i/>
                <w:sz w:val="24"/>
                <w:szCs w:val="24"/>
                <w:lang w:eastAsia="vi-VN"/>
              </w:rPr>
              <w:t>“1a. Trường hợp cơ quan đại diện chủ sở hữu nhà ở là Ủy ban nhân dân cấp tỉnh phân cấp, ủy quyền cho Ủy ban nhân dân cấp xã làm đại diện chủ sở hữu nhà ở thuộc tài sản công thì Ủy ban nhân dân cấp xã đồng thời là cơ quan quản lý nhà ở thuộc tài sản công”.</w:t>
            </w:r>
          </w:p>
          <w:p w14:paraId="792106C2" w14:textId="77777777" w:rsidR="0085424C" w:rsidRPr="00A816AD" w:rsidRDefault="0085424C" w:rsidP="0085424C">
            <w:pPr>
              <w:spacing w:after="0" w:line="240" w:lineRule="auto"/>
              <w:rPr>
                <w:rFonts w:ascii="Times New Roman" w:hAnsi="Times New Roman"/>
                <w:sz w:val="24"/>
                <w:szCs w:val="24"/>
              </w:rPr>
            </w:pPr>
          </w:p>
        </w:tc>
        <w:tc>
          <w:tcPr>
            <w:tcW w:w="1299" w:type="pct"/>
            <w:shd w:val="clear" w:color="auto" w:fill="FFFFFF"/>
            <w:vAlign w:val="center"/>
          </w:tcPr>
          <w:p w14:paraId="030D48C6" w14:textId="44E9F8A8" w:rsidR="0085424C" w:rsidRPr="00A816AD" w:rsidRDefault="0085424C" w:rsidP="0085424C">
            <w:pPr>
              <w:tabs>
                <w:tab w:val="left" w:pos="1784"/>
              </w:tabs>
              <w:spacing w:after="0" w:line="240" w:lineRule="auto"/>
              <w:ind w:left="79" w:right="81"/>
              <w:jc w:val="both"/>
              <w:rPr>
                <w:rFonts w:ascii="Times New Roman" w:hAnsi="Times New Roman"/>
                <w:bCs/>
                <w:sz w:val="24"/>
                <w:szCs w:val="24"/>
              </w:rPr>
            </w:pPr>
            <w:r w:rsidRPr="00A816AD">
              <w:rPr>
                <w:rFonts w:ascii="Times New Roman" w:hAnsi="Times New Roman"/>
                <w:bCs/>
                <w:sz w:val="24"/>
                <w:szCs w:val="24"/>
              </w:rPr>
              <w:t>Quy định này phù hợp với Luật tổ chức chính quyền địa phương năm 2025 có quy định UBND cấp tỉnh được phân cấp, ủy quyền.</w:t>
            </w:r>
          </w:p>
        </w:tc>
        <w:tc>
          <w:tcPr>
            <w:tcW w:w="1058" w:type="pct"/>
            <w:shd w:val="clear" w:color="auto" w:fill="FFFFFF"/>
            <w:vAlign w:val="center"/>
          </w:tcPr>
          <w:p w14:paraId="51A63727" w14:textId="77777777" w:rsidR="0085424C" w:rsidRPr="00A816AD" w:rsidRDefault="0085424C" w:rsidP="0085424C">
            <w:pPr>
              <w:spacing w:after="0" w:line="240" w:lineRule="auto"/>
              <w:ind w:left="76" w:right="106"/>
              <w:jc w:val="both"/>
              <w:rPr>
                <w:rFonts w:ascii="Times New Roman" w:hAnsi="Times New Roman"/>
                <w:bCs/>
                <w:sz w:val="24"/>
                <w:szCs w:val="24"/>
                <w:lang w:val="nl-NL"/>
              </w:rPr>
            </w:pPr>
            <w:r w:rsidRPr="00A816AD">
              <w:rPr>
                <w:rFonts w:ascii="Times New Roman" w:hAnsi="Times New Roman"/>
                <w:bCs/>
                <w:sz w:val="24"/>
                <w:szCs w:val="24"/>
                <w:lang w:val="nl-NL"/>
              </w:rPr>
              <w:t>Quy định bảo đảm tính hợp hiến, hợp pháp và thống nhất với pháp luật liên quan</w:t>
            </w:r>
          </w:p>
          <w:p w14:paraId="709EB8EB" w14:textId="77777777" w:rsidR="0085424C" w:rsidRPr="00A816AD" w:rsidRDefault="0085424C" w:rsidP="0085424C">
            <w:pPr>
              <w:spacing w:after="0" w:line="240" w:lineRule="auto"/>
              <w:ind w:left="76" w:right="106"/>
              <w:jc w:val="both"/>
              <w:rPr>
                <w:rFonts w:ascii="Times New Roman" w:hAnsi="Times New Roman"/>
                <w:bCs/>
                <w:sz w:val="24"/>
                <w:szCs w:val="24"/>
                <w:lang w:val="nl-NL"/>
              </w:rPr>
            </w:pPr>
          </w:p>
          <w:p w14:paraId="2FAD96FE" w14:textId="77777777" w:rsidR="0085424C" w:rsidRPr="00A816AD" w:rsidRDefault="0085424C" w:rsidP="0085424C">
            <w:pPr>
              <w:spacing w:after="0" w:line="240" w:lineRule="auto"/>
              <w:ind w:left="76" w:right="106"/>
              <w:jc w:val="center"/>
              <w:rPr>
                <w:rFonts w:ascii="Times New Roman" w:hAnsi="Times New Roman"/>
                <w:b/>
                <w:bCs/>
                <w:sz w:val="24"/>
                <w:szCs w:val="24"/>
                <w:lang w:val="nl-NL"/>
              </w:rPr>
            </w:pPr>
          </w:p>
        </w:tc>
        <w:tc>
          <w:tcPr>
            <w:tcW w:w="721" w:type="pct"/>
            <w:shd w:val="clear" w:color="auto" w:fill="FFFFFF"/>
            <w:vAlign w:val="center"/>
          </w:tcPr>
          <w:p w14:paraId="3186578F" w14:textId="77777777" w:rsidR="0085424C" w:rsidRPr="00A816AD" w:rsidRDefault="0085424C" w:rsidP="0085424C">
            <w:pPr>
              <w:spacing w:after="0" w:line="240" w:lineRule="auto"/>
              <w:ind w:left="76" w:right="106"/>
              <w:jc w:val="center"/>
              <w:rPr>
                <w:rFonts w:ascii="Times New Roman" w:hAnsi="Times New Roman"/>
                <w:b/>
                <w:bCs/>
                <w:sz w:val="24"/>
                <w:szCs w:val="24"/>
              </w:rPr>
            </w:pPr>
          </w:p>
        </w:tc>
      </w:tr>
      <w:tr w:rsidR="0085424C" w:rsidRPr="00A816AD" w14:paraId="7A782A7C" w14:textId="77777777" w:rsidTr="006C4317">
        <w:trPr>
          <w:trHeight w:val="20"/>
        </w:trPr>
        <w:tc>
          <w:tcPr>
            <w:tcW w:w="1922" w:type="pct"/>
            <w:shd w:val="clear" w:color="auto" w:fill="FFFFFF"/>
            <w:vAlign w:val="center"/>
          </w:tcPr>
          <w:p w14:paraId="548EEEA3" w14:textId="77777777" w:rsidR="0085424C" w:rsidRPr="00A816AD" w:rsidRDefault="0085424C" w:rsidP="0085424C">
            <w:pPr>
              <w:shd w:val="clear" w:color="auto" w:fill="FFFFFF"/>
              <w:spacing w:before="120" w:after="120" w:line="320" w:lineRule="exact"/>
              <w:rPr>
                <w:rFonts w:ascii="Times New Roman" w:eastAsia="Times New Roman" w:hAnsi="Times New Roman"/>
                <w:b/>
                <w:i/>
                <w:sz w:val="24"/>
                <w:szCs w:val="24"/>
                <w:lang w:eastAsia="vi-VN"/>
              </w:rPr>
            </w:pPr>
            <w:r w:rsidRPr="00A816AD">
              <w:rPr>
                <w:rFonts w:ascii="Times New Roman" w:eastAsia="Times New Roman" w:hAnsi="Times New Roman"/>
                <w:b/>
                <w:i/>
                <w:sz w:val="24"/>
                <w:szCs w:val="24"/>
                <w:lang w:eastAsia="vi-VN"/>
              </w:rPr>
              <w:t>9. Bổ sung cuối khoản 3 Điều 59 như sau:</w:t>
            </w:r>
          </w:p>
          <w:p w14:paraId="0A65BB7C" w14:textId="77777777" w:rsidR="0085424C" w:rsidRPr="00A816AD" w:rsidRDefault="0085424C" w:rsidP="0085424C">
            <w:pPr>
              <w:shd w:val="clear" w:color="auto" w:fill="FFFFFF"/>
              <w:spacing w:before="120" w:after="120" w:line="320" w:lineRule="exact"/>
              <w:rPr>
                <w:rFonts w:ascii="Times New Roman" w:eastAsia="Times New Roman" w:hAnsi="Times New Roman"/>
                <w:i/>
                <w:sz w:val="24"/>
                <w:szCs w:val="24"/>
                <w:lang w:eastAsia="vi-VN"/>
              </w:rPr>
            </w:pPr>
            <w:r w:rsidRPr="00A816AD">
              <w:rPr>
                <w:rFonts w:ascii="Times New Roman" w:eastAsia="Times New Roman" w:hAnsi="Times New Roman"/>
                <w:i/>
                <w:sz w:val="24"/>
                <w:szCs w:val="24"/>
                <w:lang w:eastAsia="vi-VN"/>
              </w:rPr>
              <w:lastRenderedPageBreak/>
              <w:t>“Trường hợp nhà chung cư không thuộc tài sản công mà đơn vị quản lý vận hành và các chủ sở hữu, người sử dụng nhà chung cư không thỏa thuận được giá dịch vụ quản lý vận hành nhà chung cư thì đơn vị quản lý vận hành được tạm thu theo mức phí dịch vụ đang thu của năm liền kề trước đó hoặc mức khác, đảm bảo mức tạm thu này không vượt khung giá dịch vụ nhà chung cư do Ủy ban nhân dân cấp tỉnh ban hành cho đến khi các bên thỏa thuận được giá dịch vụ.</w:t>
            </w:r>
          </w:p>
          <w:p w14:paraId="6E388B3C" w14:textId="77777777" w:rsidR="0085424C" w:rsidRPr="00A816AD" w:rsidRDefault="0085424C" w:rsidP="0085424C">
            <w:pPr>
              <w:pStyle w:val="Heading2"/>
              <w:spacing w:before="120" w:after="120" w:line="320" w:lineRule="exact"/>
              <w:rPr>
                <w:rFonts w:ascii="Times New Roman" w:hAnsi="Times New Roman"/>
                <w:b/>
                <w:i/>
                <w:color w:val="auto"/>
                <w:sz w:val="24"/>
                <w:szCs w:val="24"/>
              </w:rPr>
            </w:pPr>
            <w:r w:rsidRPr="00A816AD">
              <w:rPr>
                <w:rFonts w:ascii="Times New Roman" w:hAnsi="Times New Roman"/>
                <w:b/>
                <w:i/>
                <w:color w:val="auto"/>
                <w:sz w:val="24"/>
                <w:szCs w:val="24"/>
                <w:lang w:val="en-US"/>
              </w:rPr>
              <w:t>10</w:t>
            </w:r>
            <w:r w:rsidRPr="00A816AD">
              <w:rPr>
                <w:rFonts w:ascii="Times New Roman" w:hAnsi="Times New Roman"/>
                <w:b/>
                <w:i/>
                <w:color w:val="auto"/>
                <w:sz w:val="24"/>
                <w:szCs w:val="24"/>
              </w:rPr>
              <w:t>. Sửa đổi, bổ sung khoản 5 Điều 65 như sau:</w:t>
            </w:r>
          </w:p>
          <w:p w14:paraId="0A427DC1" w14:textId="654C69AC" w:rsidR="0085424C" w:rsidRPr="00A816AD" w:rsidRDefault="0085424C" w:rsidP="0085424C">
            <w:pPr>
              <w:widowControl w:val="0"/>
              <w:spacing w:before="120" w:after="120" w:line="320" w:lineRule="exact"/>
              <w:rPr>
                <w:rFonts w:ascii="Times New Roman" w:hAnsi="Times New Roman"/>
                <w:bCs/>
                <w:sz w:val="24"/>
                <w:szCs w:val="24"/>
                <w:lang w:eastAsia="x-none"/>
              </w:rPr>
            </w:pPr>
            <w:r w:rsidRPr="00A816AD">
              <w:rPr>
                <w:rFonts w:ascii="Times New Roman" w:hAnsi="Times New Roman"/>
                <w:sz w:val="24"/>
                <w:szCs w:val="24"/>
                <w:lang w:eastAsia="x-none"/>
              </w:rPr>
              <w:t xml:space="preserve"> </w:t>
            </w:r>
            <w:r w:rsidRPr="00A816AD">
              <w:rPr>
                <w:rFonts w:ascii="Times New Roman" w:hAnsi="Times New Roman"/>
                <w:bCs/>
                <w:sz w:val="24"/>
                <w:szCs w:val="24"/>
                <w:lang w:eastAsia="x-none"/>
              </w:rPr>
              <w:t>“5. Trình tự, thủ tục ký hợp đồng thuê nhà ở đối với trường hợp nhận chuyển quyền thuê nhà ở quy định tại khoản 2 Điều 62 của Nghị định này được thực hiện như sau:</w:t>
            </w:r>
          </w:p>
          <w:p w14:paraId="33DEF974" w14:textId="77777777" w:rsidR="0085424C" w:rsidRPr="00A816AD" w:rsidRDefault="0085424C" w:rsidP="0085424C">
            <w:pPr>
              <w:widowControl w:val="0"/>
              <w:spacing w:before="120" w:after="120" w:line="320" w:lineRule="exact"/>
              <w:ind w:firstLine="567"/>
              <w:rPr>
                <w:rFonts w:ascii="Times New Roman" w:hAnsi="Times New Roman"/>
                <w:bCs/>
                <w:sz w:val="24"/>
                <w:szCs w:val="24"/>
                <w:lang w:eastAsia="x-none"/>
              </w:rPr>
            </w:pPr>
            <w:r w:rsidRPr="00A816AD">
              <w:rPr>
                <w:rFonts w:ascii="Times New Roman" w:hAnsi="Times New Roman"/>
                <w:bCs/>
                <w:sz w:val="24"/>
                <w:szCs w:val="24"/>
                <w:lang w:eastAsia="x-none"/>
              </w:rPr>
              <w:t>a) Trường hợp người đang sử dụng nhà ở nhận chuyển quyền thuê nhà ở trước ngày 06 tháng 6 năm 2013 (ngày Nghị định số 34/2013/NĐ-CP ngày 22 tháng 4 năm 2013 của Chính phủ về quản lý sử dụng nhà ở thuộc sở hữu nhà nước có hiệu lực thi hành, sau đây gọi tắt là Nghị định số 34/2013/NĐ-CP) thì người đề nghị thuê nhà ở nộp trực tiếp hoặc qua dịch vụ bưu chính hoặc trực tuyến 01 bộ hồ sơ quy định tại khoản 2 Điều này đến đơn vị quản lý vận hành nhà ở hoặc cơ quan quản lý nhà ở.</w:t>
            </w:r>
          </w:p>
          <w:p w14:paraId="0C14B4A8" w14:textId="77777777" w:rsidR="0085424C" w:rsidRPr="00A816AD" w:rsidRDefault="0085424C" w:rsidP="0085424C">
            <w:pPr>
              <w:widowControl w:val="0"/>
              <w:spacing w:before="120" w:after="120" w:line="320" w:lineRule="exact"/>
              <w:ind w:firstLine="567"/>
              <w:rPr>
                <w:rFonts w:ascii="Times New Roman" w:hAnsi="Times New Roman"/>
                <w:bCs/>
                <w:sz w:val="24"/>
                <w:szCs w:val="24"/>
                <w:lang w:eastAsia="x-none"/>
              </w:rPr>
            </w:pPr>
            <w:r w:rsidRPr="00A816AD">
              <w:rPr>
                <w:rFonts w:ascii="Times New Roman" w:hAnsi="Times New Roman"/>
                <w:bCs/>
                <w:sz w:val="24"/>
                <w:szCs w:val="24"/>
                <w:lang w:eastAsia="x-none"/>
              </w:rPr>
              <w:t xml:space="preserve">Trong thời hạn tối đa 15 ngày, kể từ ngày nhận hồ sơ hợp lệ, cơ quan tiếp nhận hồ sơ thực hiện đăng tải 03 lần liên tục thông tin về nhà ở cho thuê trên báo của địa phương và trên Cổng thông tin điện tử của đơn vị mình; trường hợp cơ </w:t>
            </w:r>
            <w:r w:rsidRPr="00A816AD">
              <w:rPr>
                <w:rFonts w:ascii="Times New Roman" w:hAnsi="Times New Roman"/>
                <w:bCs/>
                <w:sz w:val="24"/>
                <w:szCs w:val="24"/>
                <w:lang w:eastAsia="x-none"/>
              </w:rPr>
              <w:lastRenderedPageBreak/>
              <w:t>quan quản lý nhà ở tiếp nhận hồ sơ thì chuyển cho đơn vị quản lý vận hành nhà ở thực hiện việc đăng tin.</w:t>
            </w:r>
          </w:p>
          <w:p w14:paraId="11633886" w14:textId="77777777" w:rsidR="0085424C" w:rsidRPr="00A816AD" w:rsidRDefault="0085424C" w:rsidP="0085424C">
            <w:pPr>
              <w:widowControl w:val="0"/>
              <w:spacing w:before="120" w:after="120" w:line="320" w:lineRule="exact"/>
              <w:ind w:firstLine="567"/>
              <w:rPr>
                <w:rFonts w:ascii="Times New Roman" w:hAnsi="Times New Roman"/>
                <w:bCs/>
                <w:sz w:val="24"/>
                <w:szCs w:val="24"/>
                <w:lang w:eastAsia="x-none"/>
              </w:rPr>
            </w:pPr>
            <w:r w:rsidRPr="00A816AD">
              <w:rPr>
                <w:rFonts w:ascii="Times New Roman" w:hAnsi="Times New Roman"/>
                <w:bCs/>
                <w:sz w:val="24"/>
                <w:szCs w:val="24"/>
                <w:lang w:eastAsia="x-none"/>
              </w:rPr>
              <w:t>Sau 30 ngày, kể từ ngày đăng tin lần cuối, nếu không có tranh chấp, khiếu kiện về nhà ở cho thuê thì đơn vị quản lý vận hành nhà ở báo cáo cơ quan quản lý nhà ở xem xét. Trường hợp có tranh chấp, khiếu kiện về nhà ở này thì chỉ thực hiện ký hợp đồng thuê sau khi đã giải quyết xong tranh chấp, khiếu kiện;</w:t>
            </w:r>
          </w:p>
          <w:p w14:paraId="267C1598" w14:textId="77777777" w:rsidR="0085424C" w:rsidRPr="00A816AD" w:rsidRDefault="0085424C" w:rsidP="0085424C">
            <w:pPr>
              <w:widowControl w:val="0"/>
              <w:spacing w:before="120" w:after="120" w:line="320" w:lineRule="exact"/>
              <w:ind w:firstLine="567"/>
              <w:rPr>
                <w:rFonts w:ascii="Times New Roman" w:hAnsi="Times New Roman"/>
                <w:bCs/>
                <w:i/>
                <w:sz w:val="24"/>
                <w:szCs w:val="24"/>
                <w:lang w:eastAsia="x-none"/>
              </w:rPr>
            </w:pPr>
            <w:r w:rsidRPr="00A816AD">
              <w:rPr>
                <w:rFonts w:ascii="Times New Roman" w:hAnsi="Times New Roman"/>
                <w:bCs/>
                <w:i/>
                <w:sz w:val="24"/>
                <w:szCs w:val="24"/>
                <w:lang w:eastAsia="x-none"/>
              </w:rPr>
              <w:t>Cơ quan quản lý nhà ở trình cơ quan đại diện chủ sở hữu xem xét quyết định đối tượng thuê nhà ở cũ. Trường hợp cơ quan đại diện chủ sở hữu không chấp thuận thì có văn bản trả lời nêu rõ lý do cho người đề nghị thuê nhà ở biết.</w:t>
            </w:r>
            <w:r w:rsidRPr="00A816AD">
              <w:rPr>
                <w:rFonts w:ascii="Times New Roman" w:hAnsi="Times New Roman"/>
                <w:bCs/>
                <w:sz w:val="24"/>
                <w:szCs w:val="24"/>
                <w:lang w:eastAsia="x-none"/>
              </w:rPr>
              <w:t xml:space="preserve"> </w:t>
            </w:r>
            <w:r w:rsidRPr="00A816AD">
              <w:rPr>
                <w:rFonts w:ascii="Times New Roman" w:hAnsi="Times New Roman"/>
                <w:bCs/>
                <w:i/>
                <w:sz w:val="24"/>
                <w:szCs w:val="24"/>
                <w:lang w:eastAsia="x-none"/>
              </w:rPr>
              <w:t>Sau khi cơ quan đại diện chủ sở hữu ban hành quyết định đối tượng thuê nhà ở cũ, đơn vị quản lý vận hành thực hiện ký kết hợp đồng thuê với người đề nghị. Thời gian thực hiện giải quyết thủ tục cho thuê nhà ở cũ quy định tại điểm này tối đa không quá 45 ngày.</w:t>
            </w:r>
          </w:p>
          <w:p w14:paraId="01552271" w14:textId="77777777" w:rsidR="0085424C" w:rsidRPr="00A816AD" w:rsidRDefault="0085424C" w:rsidP="0085424C">
            <w:pPr>
              <w:widowControl w:val="0"/>
              <w:spacing w:before="120" w:after="120" w:line="320" w:lineRule="exact"/>
              <w:ind w:firstLine="567"/>
              <w:rPr>
                <w:rFonts w:ascii="Times New Roman" w:hAnsi="Times New Roman"/>
                <w:bCs/>
                <w:sz w:val="24"/>
                <w:szCs w:val="24"/>
                <w:lang w:eastAsia="x-none"/>
              </w:rPr>
            </w:pPr>
            <w:r w:rsidRPr="00A816AD">
              <w:rPr>
                <w:rFonts w:ascii="Times New Roman" w:hAnsi="Times New Roman"/>
                <w:bCs/>
                <w:sz w:val="24"/>
                <w:szCs w:val="24"/>
                <w:lang w:eastAsia="x-none"/>
              </w:rPr>
              <w:t>b) Trường hợp người đang thực tế sử dụng nhà ở là người nhận chuyển quyền thuê nhà ở từ ngày 06 tháng 6 năm 2013 thì người đề nghị thuê nhà ở gửi trực tiếp hoặc qua dịch vụ bưu chính hoặc trực tuyến 01 bộ hồ sơ quy định tại khoản 2 Điều này đến đơn vị quản lý vận hành nhà ở hoặc cơ quan quản lý nhà ở.</w:t>
            </w:r>
          </w:p>
          <w:p w14:paraId="3A1701B2" w14:textId="77777777" w:rsidR="0085424C" w:rsidRPr="00A816AD" w:rsidRDefault="0085424C" w:rsidP="0085424C">
            <w:pPr>
              <w:widowControl w:val="0"/>
              <w:spacing w:before="120" w:after="120" w:line="320" w:lineRule="exact"/>
              <w:ind w:firstLine="567"/>
              <w:rPr>
                <w:rFonts w:ascii="Times New Roman" w:hAnsi="Times New Roman"/>
                <w:bCs/>
                <w:i/>
                <w:sz w:val="24"/>
                <w:szCs w:val="24"/>
                <w:lang w:eastAsia="x-none"/>
              </w:rPr>
            </w:pPr>
            <w:r w:rsidRPr="00A816AD">
              <w:rPr>
                <w:rFonts w:ascii="Times New Roman" w:hAnsi="Times New Roman"/>
                <w:bCs/>
                <w:sz w:val="24"/>
                <w:szCs w:val="24"/>
                <w:lang w:eastAsia="x-none"/>
              </w:rPr>
              <w:t xml:space="preserve">Trường hợp cơ quan quản lý nhà ở tiếp nhận hồ sơ thì sau khi kiểm tra, nếu nhà ở không có tranh chấp, khiếu kiện thì trong thời hạn tối đa 15 ngày, kể từ ngày nhận đủ hồ sơ </w:t>
            </w:r>
            <w:r w:rsidRPr="00A816AD">
              <w:rPr>
                <w:rFonts w:ascii="Times New Roman" w:hAnsi="Times New Roman"/>
                <w:bCs/>
                <w:sz w:val="24"/>
                <w:szCs w:val="24"/>
                <w:lang w:eastAsia="x-none"/>
              </w:rPr>
              <w:lastRenderedPageBreak/>
              <w:t xml:space="preserve">hợp lệ, cơ quan quản lý nhà ở </w:t>
            </w:r>
            <w:r w:rsidRPr="00A816AD">
              <w:rPr>
                <w:rFonts w:ascii="Times New Roman" w:hAnsi="Times New Roman"/>
                <w:bCs/>
                <w:i/>
                <w:sz w:val="24"/>
                <w:szCs w:val="24"/>
                <w:lang w:eastAsia="x-none"/>
              </w:rPr>
              <w:t>trình cơ quan đại diện chủ sở hữu xem xét quyết định đối tượng thuê nhà ở cũ.</w:t>
            </w:r>
          </w:p>
          <w:p w14:paraId="1FA8EFCB" w14:textId="77777777" w:rsidR="0085424C" w:rsidRPr="00A816AD" w:rsidRDefault="0085424C" w:rsidP="0085424C">
            <w:pPr>
              <w:widowControl w:val="0"/>
              <w:spacing w:before="120" w:after="120" w:line="320" w:lineRule="exact"/>
              <w:ind w:firstLine="567"/>
              <w:rPr>
                <w:rFonts w:ascii="Times New Roman" w:hAnsi="Times New Roman"/>
                <w:bCs/>
                <w:sz w:val="24"/>
                <w:szCs w:val="24"/>
                <w:lang w:eastAsia="x-none"/>
              </w:rPr>
            </w:pPr>
            <w:r w:rsidRPr="00A816AD">
              <w:rPr>
                <w:rFonts w:ascii="Times New Roman" w:hAnsi="Times New Roman"/>
                <w:bCs/>
                <w:sz w:val="24"/>
                <w:szCs w:val="24"/>
                <w:lang w:eastAsia="x-none"/>
              </w:rPr>
              <w:t xml:space="preserve">Trường hợp đơn vị quản lý vận hành tiếp nhận hồ sơ thì trong thời hạn tối đa </w:t>
            </w:r>
            <w:r w:rsidRPr="00A816AD">
              <w:rPr>
                <w:rFonts w:ascii="Times New Roman" w:hAnsi="Times New Roman"/>
                <w:bCs/>
                <w:i/>
                <w:sz w:val="24"/>
                <w:szCs w:val="24"/>
                <w:lang w:eastAsia="x-none"/>
              </w:rPr>
              <w:t>05 ngày làm việc</w:t>
            </w:r>
            <w:r w:rsidRPr="00A816AD">
              <w:rPr>
                <w:rFonts w:ascii="Times New Roman" w:hAnsi="Times New Roman"/>
                <w:bCs/>
                <w:sz w:val="24"/>
                <w:szCs w:val="24"/>
                <w:lang w:eastAsia="x-none"/>
              </w:rPr>
              <w:t xml:space="preserve">, kể từ ngày tiếp nhận hồ sơ, đơn vị quản lý vận hành báo cáo cơ quan quản lý nhà để </w:t>
            </w:r>
            <w:r w:rsidRPr="00A816AD">
              <w:rPr>
                <w:rFonts w:ascii="Times New Roman" w:hAnsi="Times New Roman"/>
                <w:bCs/>
                <w:i/>
                <w:sz w:val="24"/>
                <w:szCs w:val="24"/>
                <w:lang w:eastAsia="x-none"/>
              </w:rPr>
              <w:t>trình cơ quan đại diện chủ sở hữu xem xét, quyết định đối tượng thuê nhà ở cũ. Trường hợp cơ quan đại diện chủ sở hữu không chấp thuận thì có văn bản trả lời nêu rõ lý do cho người đề nghị thuê nhà ở biết.</w:t>
            </w:r>
          </w:p>
          <w:p w14:paraId="2F0413CB" w14:textId="77777777" w:rsidR="0085424C" w:rsidRPr="00A816AD" w:rsidRDefault="0085424C" w:rsidP="0085424C">
            <w:pPr>
              <w:widowControl w:val="0"/>
              <w:spacing w:before="120" w:after="120" w:line="320" w:lineRule="exact"/>
              <w:ind w:firstLine="567"/>
              <w:rPr>
                <w:rFonts w:ascii="Times New Roman" w:hAnsi="Times New Roman"/>
                <w:bCs/>
                <w:i/>
                <w:sz w:val="24"/>
                <w:szCs w:val="24"/>
                <w:lang w:eastAsia="x-none"/>
              </w:rPr>
            </w:pPr>
            <w:r w:rsidRPr="00A816AD">
              <w:rPr>
                <w:rFonts w:ascii="Times New Roman" w:hAnsi="Times New Roman"/>
                <w:bCs/>
                <w:i/>
                <w:sz w:val="24"/>
                <w:szCs w:val="24"/>
                <w:lang w:eastAsia="x-none"/>
              </w:rPr>
              <w:t>Sau khi cơ quan đại diện chủ sở hữu ban hành quyết định đối tượng thuê nhà ở cũ, đơn vị quản lý vận hành thực hiện ký kết hợp đồng thuê với người đề nghị. Thời gian thực hiện giải quyết thủ tục cho thuê nhà ở cũ quy định tại điểm này tối đa không quá 30 ngày”.</w:t>
            </w:r>
          </w:p>
          <w:p w14:paraId="0757D956" w14:textId="77777777" w:rsidR="0085424C" w:rsidRPr="00A816AD" w:rsidRDefault="0085424C" w:rsidP="0085424C">
            <w:pPr>
              <w:shd w:val="clear" w:color="auto" w:fill="FFFFFF"/>
              <w:spacing w:after="0" w:line="240" w:lineRule="auto"/>
              <w:jc w:val="both"/>
              <w:rPr>
                <w:rFonts w:ascii="Times New Roman" w:eastAsia="Times New Roman" w:hAnsi="Times New Roman"/>
                <w:b/>
                <w:i/>
                <w:sz w:val="24"/>
                <w:szCs w:val="24"/>
                <w:lang w:eastAsia="vi-VN"/>
              </w:rPr>
            </w:pPr>
          </w:p>
        </w:tc>
        <w:tc>
          <w:tcPr>
            <w:tcW w:w="1299" w:type="pct"/>
            <w:shd w:val="clear" w:color="auto" w:fill="FFFFFF"/>
            <w:vAlign w:val="center"/>
          </w:tcPr>
          <w:p w14:paraId="50397921" w14:textId="77777777" w:rsidR="0085424C" w:rsidRPr="00A816AD" w:rsidRDefault="0085424C" w:rsidP="0085424C">
            <w:pPr>
              <w:tabs>
                <w:tab w:val="left" w:pos="1784"/>
              </w:tabs>
              <w:spacing w:after="0" w:line="240" w:lineRule="auto"/>
              <w:ind w:left="79" w:right="81"/>
              <w:jc w:val="both"/>
              <w:rPr>
                <w:rFonts w:ascii="Times New Roman" w:hAnsi="Times New Roman"/>
                <w:bCs/>
                <w:sz w:val="24"/>
                <w:szCs w:val="24"/>
              </w:rPr>
            </w:pPr>
          </w:p>
        </w:tc>
        <w:tc>
          <w:tcPr>
            <w:tcW w:w="1058" w:type="pct"/>
            <w:shd w:val="clear" w:color="auto" w:fill="FFFFFF"/>
            <w:vAlign w:val="center"/>
          </w:tcPr>
          <w:p w14:paraId="47E8CC5E" w14:textId="77777777" w:rsidR="0085424C" w:rsidRPr="00A816AD" w:rsidRDefault="0085424C" w:rsidP="0085424C">
            <w:pPr>
              <w:spacing w:after="0" w:line="240" w:lineRule="auto"/>
              <w:ind w:left="76" w:right="106"/>
              <w:jc w:val="both"/>
              <w:rPr>
                <w:rFonts w:ascii="Times New Roman" w:hAnsi="Times New Roman"/>
                <w:bCs/>
                <w:sz w:val="24"/>
                <w:szCs w:val="24"/>
                <w:lang w:val="nl-NL"/>
              </w:rPr>
            </w:pPr>
          </w:p>
        </w:tc>
        <w:tc>
          <w:tcPr>
            <w:tcW w:w="721" w:type="pct"/>
            <w:shd w:val="clear" w:color="auto" w:fill="FFFFFF"/>
            <w:vAlign w:val="center"/>
          </w:tcPr>
          <w:p w14:paraId="48F502C5" w14:textId="77777777" w:rsidR="0085424C" w:rsidRPr="00A816AD" w:rsidRDefault="0085424C" w:rsidP="0085424C">
            <w:pPr>
              <w:spacing w:after="0" w:line="240" w:lineRule="auto"/>
              <w:ind w:left="76" w:right="106"/>
              <w:jc w:val="center"/>
              <w:rPr>
                <w:rFonts w:ascii="Times New Roman" w:hAnsi="Times New Roman"/>
                <w:b/>
                <w:bCs/>
                <w:sz w:val="24"/>
                <w:szCs w:val="24"/>
              </w:rPr>
            </w:pPr>
          </w:p>
        </w:tc>
      </w:tr>
      <w:tr w:rsidR="0085424C" w:rsidRPr="00A816AD" w14:paraId="2A7898C1" w14:textId="77777777" w:rsidTr="006C4317">
        <w:trPr>
          <w:trHeight w:val="20"/>
        </w:trPr>
        <w:tc>
          <w:tcPr>
            <w:tcW w:w="1922" w:type="pct"/>
            <w:shd w:val="clear" w:color="auto" w:fill="FFFFFF"/>
            <w:vAlign w:val="center"/>
          </w:tcPr>
          <w:p w14:paraId="0BD7592E" w14:textId="3EF3A5F1" w:rsidR="0085424C" w:rsidRPr="00A816AD" w:rsidRDefault="0085424C" w:rsidP="0085424C">
            <w:pPr>
              <w:spacing w:after="0" w:line="240" w:lineRule="auto"/>
              <w:rPr>
                <w:rFonts w:ascii="Times New Roman" w:hAnsi="Times New Roman"/>
                <w:b/>
                <w:bCs/>
                <w:iCs/>
                <w:sz w:val="24"/>
                <w:szCs w:val="24"/>
                <w:lang w:val="nl-NL"/>
              </w:rPr>
            </w:pPr>
            <w:r w:rsidRPr="00A816AD">
              <w:rPr>
                <w:rFonts w:ascii="Times New Roman" w:hAnsi="Times New Roman"/>
                <w:b/>
                <w:bCs/>
                <w:iCs/>
                <w:sz w:val="24"/>
                <w:szCs w:val="24"/>
                <w:lang w:val="nl-NL"/>
              </w:rPr>
              <w:lastRenderedPageBreak/>
              <w:t>11. Sửa đổi, bổ sung đoạn cuối khoản 3 Điều 66 như sau:</w:t>
            </w:r>
          </w:p>
          <w:p w14:paraId="5F84E0E6" w14:textId="77777777" w:rsidR="0085424C" w:rsidRPr="00A816AD" w:rsidRDefault="0085424C" w:rsidP="0085424C">
            <w:pPr>
              <w:spacing w:after="0" w:line="240" w:lineRule="auto"/>
              <w:jc w:val="both"/>
              <w:rPr>
                <w:rFonts w:ascii="Times New Roman" w:hAnsi="Times New Roman"/>
                <w:bCs/>
                <w:iCs/>
                <w:sz w:val="24"/>
                <w:szCs w:val="24"/>
                <w:lang w:val="nl-NL"/>
              </w:rPr>
            </w:pPr>
            <w:r w:rsidRPr="00A816AD">
              <w:rPr>
                <w:rFonts w:ascii="Times New Roman" w:hAnsi="Times New Roman"/>
                <w:bCs/>
                <w:iCs/>
                <w:sz w:val="24"/>
                <w:szCs w:val="24"/>
                <w:lang w:val="nl-NL"/>
              </w:rPr>
              <w:t xml:space="preserve">“...Trong trường hợp nhà nước có điều chỉnh tiền lương </w:t>
            </w:r>
            <w:r w:rsidRPr="00A816AD">
              <w:rPr>
                <w:rFonts w:ascii="Times New Roman" w:hAnsi="Times New Roman"/>
                <w:bCs/>
                <w:i/>
                <w:iCs/>
                <w:sz w:val="24"/>
                <w:szCs w:val="24"/>
                <w:lang w:val="nl-NL"/>
              </w:rPr>
              <w:t>cơ sở</w:t>
            </w:r>
            <w:r w:rsidRPr="00A816AD">
              <w:rPr>
                <w:rFonts w:ascii="Times New Roman" w:hAnsi="Times New Roman"/>
                <w:bCs/>
                <w:iCs/>
                <w:sz w:val="24"/>
                <w:szCs w:val="24"/>
                <w:lang w:val="nl-NL"/>
              </w:rPr>
              <w:t xml:space="preserve"> thì Ủy ban nhân dân tỉnh có trách nhiệm điều chỉnh lại giá thuê nhà ở tương ứng với tỷ lệ điều chỉnh của tiền lương.”</w:t>
            </w:r>
          </w:p>
          <w:p w14:paraId="62D8767A" w14:textId="77777777" w:rsidR="0085424C" w:rsidRPr="00A816AD" w:rsidRDefault="0085424C" w:rsidP="0085424C">
            <w:pPr>
              <w:spacing w:after="0" w:line="240" w:lineRule="auto"/>
              <w:rPr>
                <w:rFonts w:ascii="Times New Roman" w:hAnsi="Times New Roman"/>
                <w:sz w:val="24"/>
                <w:szCs w:val="24"/>
              </w:rPr>
            </w:pPr>
          </w:p>
        </w:tc>
        <w:tc>
          <w:tcPr>
            <w:tcW w:w="1299" w:type="pct"/>
            <w:shd w:val="clear" w:color="auto" w:fill="FFFFFF"/>
            <w:vAlign w:val="center"/>
          </w:tcPr>
          <w:p w14:paraId="25461F55" w14:textId="61A6CFD5" w:rsidR="0085424C" w:rsidRPr="00A816AD" w:rsidRDefault="0085424C" w:rsidP="0085424C">
            <w:pPr>
              <w:tabs>
                <w:tab w:val="left" w:pos="1784"/>
              </w:tabs>
              <w:spacing w:after="0" w:line="240" w:lineRule="auto"/>
              <w:ind w:left="79" w:right="81"/>
              <w:jc w:val="both"/>
              <w:rPr>
                <w:rFonts w:ascii="Times New Roman" w:hAnsi="Times New Roman"/>
                <w:bCs/>
                <w:sz w:val="24"/>
                <w:szCs w:val="24"/>
              </w:rPr>
            </w:pPr>
            <w:r w:rsidRPr="00A816AD">
              <w:rPr>
                <w:rFonts w:ascii="Times New Roman" w:hAnsi="Times New Roman"/>
                <w:bCs/>
                <w:sz w:val="24"/>
                <w:szCs w:val="24"/>
              </w:rPr>
              <w:t>Quy định này phù hợp với pháp luật hiện hành về tiền lương (</w:t>
            </w:r>
            <w:r w:rsidRPr="00A816AD">
              <w:rPr>
                <w:rFonts w:ascii="Times New Roman" w:hAnsi="Times New Roman"/>
                <w:bCs/>
                <w:i/>
                <w:sz w:val="24"/>
                <w:szCs w:val="24"/>
              </w:rPr>
              <w:t xml:space="preserve">Nghị định số 73/2024/NĐ-CP ngày 30/6/2024 của Chính phủ quy định </w:t>
            </w:r>
            <w:r w:rsidRPr="00A816AD">
              <w:rPr>
                <w:rFonts w:ascii="Times New Roman" w:hAnsi="Times New Roman"/>
                <w:i/>
                <w:iCs/>
                <w:color w:val="000000"/>
                <w:sz w:val="24"/>
                <w:szCs w:val="24"/>
                <w:shd w:val="clear" w:color="auto" w:fill="FFFFFF"/>
              </w:rPr>
              <w:t>mức lương cơ sở và chế độ tiền thưởng đối với cán bộ, công chức, viên chức và lực lượng vũ trang</w:t>
            </w:r>
            <w:r w:rsidRPr="00A816AD">
              <w:rPr>
                <w:rFonts w:ascii="Times New Roman" w:hAnsi="Times New Roman"/>
                <w:bCs/>
                <w:sz w:val="24"/>
                <w:szCs w:val="24"/>
              </w:rPr>
              <w:t>)</w:t>
            </w:r>
          </w:p>
        </w:tc>
        <w:tc>
          <w:tcPr>
            <w:tcW w:w="1058" w:type="pct"/>
            <w:shd w:val="clear" w:color="auto" w:fill="FFFFFF"/>
            <w:vAlign w:val="center"/>
          </w:tcPr>
          <w:p w14:paraId="6D4B3E6D" w14:textId="77777777" w:rsidR="0085424C" w:rsidRPr="00A816AD" w:rsidRDefault="0085424C" w:rsidP="0085424C">
            <w:pPr>
              <w:spacing w:after="0" w:line="240" w:lineRule="auto"/>
              <w:ind w:left="76" w:right="106"/>
              <w:jc w:val="both"/>
              <w:rPr>
                <w:rFonts w:ascii="Times New Roman" w:hAnsi="Times New Roman"/>
                <w:bCs/>
                <w:sz w:val="24"/>
                <w:szCs w:val="24"/>
                <w:lang w:val="nl-NL"/>
              </w:rPr>
            </w:pPr>
            <w:r w:rsidRPr="00A816AD">
              <w:rPr>
                <w:rFonts w:ascii="Times New Roman" w:hAnsi="Times New Roman"/>
                <w:bCs/>
                <w:sz w:val="24"/>
                <w:szCs w:val="24"/>
                <w:lang w:val="nl-NL"/>
              </w:rPr>
              <w:t>Quy định bảo đảm tính hợp hiến, hợp pháp và thống nhất với pháp luật liên quan</w:t>
            </w:r>
          </w:p>
          <w:p w14:paraId="7AA6DA00" w14:textId="77777777" w:rsidR="0085424C" w:rsidRPr="00A816AD" w:rsidRDefault="0085424C" w:rsidP="0085424C">
            <w:pPr>
              <w:spacing w:after="0" w:line="240" w:lineRule="auto"/>
              <w:ind w:left="76" w:right="106"/>
              <w:jc w:val="both"/>
              <w:rPr>
                <w:rFonts w:ascii="Times New Roman" w:hAnsi="Times New Roman"/>
                <w:bCs/>
                <w:sz w:val="24"/>
                <w:szCs w:val="24"/>
                <w:lang w:val="nl-NL"/>
              </w:rPr>
            </w:pPr>
          </w:p>
          <w:p w14:paraId="0E2CC0C5" w14:textId="77777777" w:rsidR="0085424C" w:rsidRPr="00A816AD" w:rsidRDefault="0085424C" w:rsidP="0085424C">
            <w:pPr>
              <w:spacing w:after="0" w:line="240" w:lineRule="auto"/>
              <w:ind w:left="76" w:right="106"/>
              <w:jc w:val="center"/>
              <w:rPr>
                <w:rFonts w:ascii="Times New Roman" w:hAnsi="Times New Roman"/>
                <w:b/>
                <w:bCs/>
                <w:sz w:val="24"/>
                <w:szCs w:val="24"/>
                <w:lang w:val="nl-NL"/>
              </w:rPr>
            </w:pPr>
          </w:p>
        </w:tc>
        <w:tc>
          <w:tcPr>
            <w:tcW w:w="721" w:type="pct"/>
            <w:shd w:val="clear" w:color="auto" w:fill="FFFFFF"/>
            <w:vAlign w:val="center"/>
          </w:tcPr>
          <w:p w14:paraId="65EC0494" w14:textId="77777777" w:rsidR="0085424C" w:rsidRPr="00A816AD" w:rsidRDefault="0085424C" w:rsidP="0085424C">
            <w:pPr>
              <w:spacing w:after="0" w:line="240" w:lineRule="auto"/>
              <w:ind w:left="76" w:right="106"/>
              <w:jc w:val="center"/>
              <w:rPr>
                <w:rFonts w:ascii="Times New Roman" w:hAnsi="Times New Roman"/>
                <w:b/>
                <w:bCs/>
                <w:sz w:val="24"/>
                <w:szCs w:val="24"/>
              </w:rPr>
            </w:pPr>
          </w:p>
        </w:tc>
      </w:tr>
      <w:tr w:rsidR="0085424C" w:rsidRPr="00A816AD" w14:paraId="5C1CCB08" w14:textId="77777777" w:rsidTr="006C4317">
        <w:trPr>
          <w:trHeight w:val="20"/>
        </w:trPr>
        <w:tc>
          <w:tcPr>
            <w:tcW w:w="1922" w:type="pct"/>
            <w:shd w:val="clear" w:color="auto" w:fill="FFFFFF"/>
            <w:vAlign w:val="center"/>
          </w:tcPr>
          <w:p w14:paraId="3C8D4654" w14:textId="77777777" w:rsidR="0085424C" w:rsidRPr="00A816AD" w:rsidRDefault="0085424C" w:rsidP="0085424C">
            <w:pPr>
              <w:spacing w:before="120" w:after="120" w:line="320" w:lineRule="exact"/>
              <w:rPr>
                <w:rFonts w:ascii="Times New Roman" w:hAnsi="Times New Roman"/>
                <w:b/>
                <w:i/>
                <w:sz w:val="24"/>
                <w:szCs w:val="24"/>
                <w:lang w:val="nl-NL"/>
              </w:rPr>
            </w:pPr>
            <w:r w:rsidRPr="00A816AD">
              <w:rPr>
                <w:rFonts w:ascii="Times New Roman" w:hAnsi="Times New Roman"/>
                <w:b/>
                <w:i/>
                <w:sz w:val="24"/>
                <w:szCs w:val="24"/>
                <w:lang w:val="nl-NL"/>
              </w:rPr>
              <w:t>12. Sửa đổi, bổ sung vào cuối khoản 4 Điều 71 như sau:</w:t>
            </w:r>
          </w:p>
          <w:p w14:paraId="12CFDD29" w14:textId="77777777" w:rsidR="0085424C" w:rsidRPr="00A816AD" w:rsidRDefault="0085424C" w:rsidP="0085424C">
            <w:pPr>
              <w:spacing w:before="120" w:after="120" w:line="320" w:lineRule="exact"/>
              <w:ind w:firstLine="567"/>
              <w:rPr>
                <w:rFonts w:ascii="Times New Roman" w:hAnsi="Times New Roman"/>
                <w:b/>
                <w:i/>
                <w:sz w:val="24"/>
                <w:szCs w:val="24"/>
                <w:lang w:val="nl-NL"/>
              </w:rPr>
            </w:pPr>
            <w:r w:rsidRPr="00A816AD">
              <w:rPr>
                <w:rFonts w:ascii="Times New Roman" w:hAnsi="Times New Roman"/>
                <w:bCs/>
                <w:i/>
                <w:sz w:val="24"/>
                <w:szCs w:val="24"/>
                <w:lang w:val="nl-NL"/>
              </w:rPr>
              <w:t xml:space="preserve">“Trường hợp không xác định được tỷ lệ chất lượng còn lại của nhà ở cũ thuộc tài sản công theo phương pháp quy định tại Phụ lục VIII của Nghị định này thì </w:t>
            </w:r>
            <w:r w:rsidRPr="00A816AD">
              <w:rPr>
                <w:rFonts w:ascii="Times New Roman" w:hAnsi="Times New Roman"/>
                <w:i/>
                <w:sz w:val="24"/>
                <w:szCs w:val="24"/>
                <w:lang w:val="pt-BR"/>
              </w:rPr>
              <w:t xml:space="preserve">Ủy ban nhân dân cấp tỉnh quyết định phương pháp xác định </w:t>
            </w:r>
            <w:r w:rsidRPr="00A816AD">
              <w:rPr>
                <w:rFonts w:ascii="Times New Roman" w:hAnsi="Times New Roman"/>
                <w:i/>
                <w:sz w:val="24"/>
                <w:szCs w:val="24"/>
              </w:rPr>
              <w:t>tỷ lệ chất lượng còn lại của nhà ở phù hợp với điều kiện thực tế.”</w:t>
            </w:r>
          </w:p>
          <w:p w14:paraId="615DD7EA" w14:textId="77777777" w:rsidR="0085424C" w:rsidRPr="00A816AD" w:rsidRDefault="0085424C" w:rsidP="0085424C">
            <w:pPr>
              <w:spacing w:after="0" w:line="240" w:lineRule="auto"/>
              <w:rPr>
                <w:rFonts w:ascii="Times New Roman" w:hAnsi="Times New Roman"/>
                <w:b/>
                <w:bCs/>
                <w:iCs/>
                <w:sz w:val="24"/>
                <w:szCs w:val="24"/>
                <w:lang w:val="nl-NL"/>
              </w:rPr>
            </w:pPr>
          </w:p>
        </w:tc>
        <w:tc>
          <w:tcPr>
            <w:tcW w:w="1299" w:type="pct"/>
            <w:shd w:val="clear" w:color="auto" w:fill="FFFFFF"/>
            <w:vAlign w:val="center"/>
          </w:tcPr>
          <w:p w14:paraId="68311B59" w14:textId="71F4F686" w:rsidR="0085424C" w:rsidRPr="00A816AD" w:rsidRDefault="000D687A" w:rsidP="000D687A">
            <w:pPr>
              <w:tabs>
                <w:tab w:val="left" w:pos="1784"/>
              </w:tabs>
              <w:spacing w:after="0" w:line="240" w:lineRule="auto"/>
              <w:ind w:left="79" w:right="81"/>
              <w:jc w:val="both"/>
              <w:rPr>
                <w:rFonts w:ascii="Times New Roman" w:hAnsi="Times New Roman"/>
                <w:bCs/>
                <w:sz w:val="24"/>
                <w:szCs w:val="24"/>
              </w:rPr>
            </w:pPr>
            <w:r w:rsidRPr="00A816AD">
              <w:rPr>
                <w:rFonts w:ascii="Times New Roman" w:hAnsi="Times New Roman"/>
                <w:bCs/>
                <w:sz w:val="24"/>
                <w:szCs w:val="24"/>
              </w:rPr>
              <w:lastRenderedPageBreak/>
              <w:t>Quy định này nhằm giải quyết khó khăn vướng mắc thực tiễn do đặc thù của loại nhà cũ thuộc tài sản công hình thành, liên quan đến pháp luật tổ chức chính quyền địa phương, phân cấp, phân quyền và pháp luật về nhà ở</w:t>
            </w:r>
          </w:p>
        </w:tc>
        <w:tc>
          <w:tcPr>
            <w:tcW w:w="1058" w:type="pct"/>
            <w:shd w:val="clear" w:color="auto" w:fill="FFFFFF"/>
            <w:vAlign w:val="center"/>
          </w:tcPr>
          <w:p w14:paraId="3EF32263" w14:textId="1CE0BD2C" w:rsidR="0085424C" w:rsidRPr="00A816AD" w:rsidRDefault="000D687A" w:rsidP="000D687A">
            <w:pPr>
              <w:spacing w:after="0" w:line="240" w:lineRule="auto"/>
              <w:ind w:left="76" w:right="106"/>
              <w:jc w:val="both"/>
              <w:rPr>
                <w:rFonts w:ascii="Times New Roman" w:hAnsi="Times New Roman"/>
                <w:bCs/>
                <w:sz w:val="24"/>
                <w:szCs w:val="24"/>
                <w:lang w:val="nl-NL"/>
              </w:rPr>
            </w:pPr>
            <w:r w:rsidRPr="00A816AD">
              <w:rPr>
                <w:rFonts w:ascii="Times New Roman" w:hAnsi="Times New Roman"/>
                <w:bCs/>
                <w:sz w:val="24"/>
                <w:szCs w:val="24"/>
                <w:lang w:val="nl-NL"/>
              </w:rPr>
              <w:t xml:space="preserve">Quy định này bảo đảm tính hợp hiến, hợp pháp, thống nhất với pháp luật về </w:t>
            </w:r>
            <w:r w:rsidRPr="00A816AD">
              <w:rPr>
                <w:rFonts w:ascii="Times New Roman" w:hAnsi="Times New Roman"/>
                <w:bCs/>
                <w:sz w:val="24"/>
                <w:szCs w:val="24"/>
              </w:rPr>
              <w:t>luật tổ chức chính quyền địa phương, phân cấp, phân quyền và pháp luật về nhà ở</w:t>
            </w:r>
          </w:p>
        </w:tc>
        <w:tc>
          <w:tcPr>
            <w:tcW w:w="721" w:type="pct"/>
            <w:shd w:val="clear" w:color="auto" w:fill="FFFFFF"/>
            <w:vAlign w:val="center"/>
          </w:tcPr>
          <w:p w14:paraId="107B0FE0" w14:textId="77777777" w:rsidR="0085424C" w:rsidRPr="00A816AD" w:rsidRDefault="0085424C" w:rsidP="0085424C">
            <w:pPr>
              <w:spacing w:after="0" w:line="240" w:lineRule="auto"/>
              <w:ind w:left="76" w:right="106"/>
              <w:jc w:val="center"/>
              <w:rPr>
                <w:rFonts w:ascii="Times New Roman" w:hAnsi="Times New Roman"/>
                <w:b/>
                <w:bCs/>
                <w:sz w:val="24"/>
                <w:szCs w:val="24"/>
              </w:rPr>
            </w:pPr>
          </w:p>
        </w:tc>
      </w:tr>
      <w:tr w:rsidR="0085424C" w:rsidRPr="00A816AD" w14:paraId="136DC865" w14:textId="77777777" w:rsidTr="006C4317">
        <w:trPr>
          <w:trHeight w:val="20"/>
        </w:trPr>
        <w:tc>
          <w:tcPr>
            <w:tcW w:w="1922" w:type="pct"/>
            <w:shd w:val="clear" w:color="auto" w:fill="FFFFFF"/>
            <w:vAlign w:val="center"/>
          </w:tcPr>
          <w:p w14:paraId="07B4BFB3" w14:textId="7028D58C" w:rsidR="0085424C" w:rsidRPr="00A816AD" w:rsidRDefault="0085424C" w:rsidP="00A816AD">
            <w:pPr>
              <w:pStyle w:val="Heading2"/>
              <w:spacing w:before="0" w:line="240" w:lineRule="auto"/>
              <w:jc w:val="both"/>
              <w:rPr>
                <w:rFonts w:ascii="Times New Roman" w:hAnsi="Times New Roman"/>
                <w:b/>
                <w:i/>
                <w:color w:val="auto"/>
                <w:sz w:val="24"/>
                <w:szCs w:val="24"/>
              </w:rPr>
            </w:pPr>
            <w:r w:rsidRPr="00A816AD">
              <w:rPr>
                <w:rFonts w:ascii="Times New Roman" w:hAnsi="Times New Roman"/>
                <w:b/>
                <w:i/>
                <w:color w:val="auto"/>
                <w:sz w:val="24"/>
                <w:szCs w:val="24"/>
              </w:rPr>
              <w:lastRenderedPageBreak/>
              <w:t>1</w:t>
            </w:r>
            <w:r w:rsidRPr="00A816AD">
              <w:rPr>
                <w:rFonts w:ascii="Times New Roman" w:hAnsi="Times New Roman"/>
                <w:b/>
                <w:i/>
                <w:color w:val="auto"/>
                <w:sz w:val="24"/>
                <w:szCs w:val="24"/>
                <w:lang w:val="en-US"/>
              </w:rPr>
              <w:t>3</w:t>
            </w:r>
            <w:r w:rsidRPr="00A816AD">
              <w:rPr>
                <w:rFonts w:ascii="Times New Roman" w:hAnsi="Times New Roman"/>
                <w:b/>
                <w:i/>
                <w:color w:val="auto"/>
                <w:sz w:val="24"/>
                <w:szCs w:val="24"/>
              </w:rPr>
              <w:t>. Sửa đổi, bổ sung khoản 1, khoản 2 Điều 85 như sau:</w:t>
            </w:r>
          </w:p>
          <w:p w14:paraId="3C2AECA7" w14:textId="77777777" w:rsidR="0085424C" w:rsidRPr="00A816AD" w:rsidRDefault="0085424C" w:rsidP="00A816AD">
            <w:pPr>
              <w:widowControl w:val="0"/>
              <w:spacing w:after="0" w:line="240" w:lineRule="auto"/>
              <w:jc w:val="both"/>
              <w:rPr>
                <w:rFonts w:ascii="Times New Roman" w:hAnsi="Times New Roman"/>
                <w:sz w:val="24"/>
                <w:szCs w:val="24"/>
                <w:lang w:val="nl-NL"/>
              </w:rPr>
            </w:pPr>
            <w:r w:rsidRPr="00A816AD">
              <w:rPr>
                <w:rFonts w:ascii="Times New Roman" w:hAnsi="Times New Roman"/>
                <w:sz w:val="24"/>
                <w:szCs w:val="24"/>
                <w:lang w:val="nl-NL"/>
              </w:rPr>
              <w:t xml:space="preserve">“1. Đơn vị có nhu cầu gửi trực tiếp hoặc qua dịch vụ bưu chính hoặc trực tuyến 01 bộ hồ sơ quy định tại khoản 2 Điều 84 của Nghị định này </w:t>
            </w:r>
            <w:r w:rsidRPr="00A816AD">
              <w:rPr>
                <w:rFonts w:ascii="Times New Roman" w:hAnsi="Times New Roman"/>
                <w:i/>
                <w:iCs/>
                <w:sz w:val="24"/>
                <w:szCs w:val="24"/>
                <w:lang w:val="nl-NL"/>
              </w:rPr>
              <w:t xml:space="preserve">đến cơ quan quản lý nhà ở cấp tỉnh. </w:t>
            </w:r>
            <w:r w:rsidRPr="00A816AD">
              <w:rPr>
                <w:rFonts w:ascii="Times New Roman" w:hAnsi="Times New Roman"/>
                <w:sz w:val="24"/>
                <w:szCs w:val="24"/>
                <w:lang w:val="nl-NL"/>
              </w:rPr>
              <w:t>Trường hợp nộp bản sao không có chứng thực thì phải có bản gốc để đối chiếu.</w:t>
            </w:r>
          </w:p>
          <w:p w14:paraId="55C5861A" w14:textId="77777777" w:rsidR="0085424C" w:rsidRPr="00A816AD" w:rsidRDefault="0085424C" w:rsidP="00A816AD">
            <w:pPr>
              <w:widowControl w:val="0"/>
              <w:spacing w:after="0" w:line="240" w:lineRule="auto"/>
              <w:ind w:firstLine="567"/>
              <w:jc w:val="both"/>
              <w:rPr>
                <w:rFonts w:ascii="Times New Roman" w:hAnsi="Times New Roman"/>
                <w:sz w:val="24"/>
                <w:szCs w:val="24"/>
                <w:lang w:val="nl-NL"/>
              </w:rPr>
            </w:pPr>
            <w:r w:rsidRPr="00A816AD">
              <w:rPr>
                <w:rFonts w:ascii="Times New Roman" w:hAnsi="Times New Roman"/>
                <w:sz w:val="24"/>
                <w:szCs w:val="24"/>
                <w:lang w:val="nl-NL"/>
              </w:rPr>
              <w:t xml:space="preserve">2. Cơ quan tiếp nhận hồ sơ có trách nhiệm kiểm tra hồ sơ; trường hợp không đủ hoặc không đúng các giấy tờ theo quy định thì trong thời hạn tối đa </w:t>
            </w:r>
            <w:r w:rsidRPr="00A816AD">
              <w:rPr>
                <w:rFonts w:ascii="Times New Roman" w:hAnsi="Times New Roman"/>
                <w:bCs/>
                <w:i/>
                <w:sz w:val="24"/>
                <w:szCs w:val="24"/>
                <w:lang w:val="nl-NL"/>
              </w:rPr>
              <w:t>05 ngày làm việc</w:t>
            </w:r>
            <w:r w:rsidRPr="00A816AD">
              <w:rPr>
                <w:rFonts w:ascii="Times New Roman" w:hAnsi="Times New Roman"/>
                <w:bCs/>
                <w:sz w:val="24"/>
                <w:szCs w:val="24"/>
                <w:lang w:val="nl-NL"/>
              </w:rPr>
              <w:t>,</w:t>
            </w:r>
            <w:r w:rsidRPr="00A816AD">
              <w:rPr>
                <w:rFonts w:ascii="Times New Roman" w:hAnsi="Times New Roman"/>
                <w:sz w:val="24"/>
                <w:szCs w:val="24"/>
                <w:lang w:val="nl-NL"/>
              </w:rPr>
              <w:t xml:space="preserve"> kể từ ngày tiếp nhận hồ sơ, cơ quan tiếp nhận phải có văn bản thông báo cho đơn vị nộp hồ sơ các giấy tờ còn thiếu.</w:t>
            </w:r>
          </w:p>
          <w:p w14:paraId="15B67F92" w14:textId="77777777" w:rsidR="0085424C" w:rsidRPr="00A816AD" w:rsidRDefault="0085424C" w:rsidP="00A816AD">
            <w:pPr>
              <w:widowControl w:val="0"/>
              <w:spacing w:after="0" w:line="240" w:lineRule="auto"/>
              <w:ind w:firstLine="567"/>
              <w:jc w:val="both"/>
              <w:rPr>
                <w:rFonts w:ascii="Times New Roman" w:hAnsi="Times New Roman"/>
                <w:i/>
                <w:iCs/>
                <w:sz w:val="24"/>
                <w:szCs w:val="24"/>
                <w:lang w:val="nl-NL"/>
              </w:rPr>
            </w:pPr>
            <w:r w:rsidRPr="00A816AD">
              <w:rPr>
                <w:rFonts w:ascii="Times New Roman" w:hAnsi="Times New Roman"/>
                <w:sz w:val="24"/>
                <w:szCs w:val="24"/>
                <w:lang w:val="nl-NL"/>
              </w:rPr>
              <w:t xml:space="preserve">Trường hợp trong quá trình thụ lý hồ sơ đề nghị </w:t>
            </w:r>
            <w:r w:rsidRPr="00A816AD">
              <w:rPr>
                <w:rFonts w:ascii="Times New Roman" w:hAnsi="Times New Roman"/>
                <w:i/>
                <w:iCs/>
                <w:sz w:val="24"/>
                <w:szCs w:val="24"/>
                <w:lang w:val="nl-NL"/>
              </w:rPr>
              <w:t>mà phát hiện đơn vị mượn giấy tờ chứng minh nhân viên của đơn vị khác hoặc phát hiện giả mạo hồ sơ thì tối đa 03 ngày làm việc, cơ quan tiếp nhận hồ sơ có văn bản thông báo từ chối công nhận đơn vị đủ điều kiện quản lý vận hành nhà chung cư.</w:t>
            </w:r>
          </w:p>
          <w:p w14:paraId="1548BBA4" w14:textId="10AB0146" w:rsidR="0085424C" w:rsidRPr="00A816AD" w:rsidRDefault="0085424C" w:rsidP="00A816AD">
            <w:pPr>
              <w:widowControl w:val="0"/>
              <w:spacing w:after="0" w:line="240" w:lineRule="auto"/>
              <w:ind w:firstLine="567"/>
              <w:jc w:val="both"/>
              <w:rPr>
                <w:rFonts w:ascii="Times New Roman" w:hAnsi="Times New Roman"/>
                <w:sz w:val="24"/>
                <w:szCs w:val="24"/>
                <w:lang w:val="nl-NL"/>
              </w:rPr>
            </w:pPr>
            <w:r w:rsidRPr="00A816AD">
              <w:rPr>
                <w:rFonts w:ascii="Times New Roman" w:hAnsi="Times New Roman"/>
                <w:sz w:val="24"/>
                <w:szCs w:val="24"/>
                <w:lang w:val="nl-NL"/>
              </w:rPr>
              <w:t xml:space="preserve">Trường hợp hồ sơ đủ các giấy tờ theo quy định thì trong thời hạn tối đa 30 ngày, kể từ ngày nhận đủ hồ sơ, cơ quan tiếp nhận hồ sơ có trách nhiệm kiểm tra, ban hành văn bản thông báo đủ điều kiện thực hiện quản lý vận hành nhà chung cư, gửi cho đơn vị quản lý vận hành và đăng tải công khai thông báo này trên Cổng thông tin điện tử của cơ quan tiếp nhận hồ sơ; văn bản thông báo này có các nội dung: tên đơn vị, địa chỉ, thông tin người đại diện theo pháp luật và có giá trị trong thời hạn 05 năm, kể từ ngày ký, trừ trường hợp quy định tại khoản 2 Điều 86 của Nghị định này. </w:t>
            </w:r>
          </w:p>
          <w:p w14:paraId="22532D84" w14:textId="437B9B6E" w:rsidR="0085424C" w:rsidRPr="00A816AD" w:rsidRDefault="0085424C" w:rsidP="00A816AD">
            <w:pPr>
              <w:widowControl w:val="0"/>
              <w:spacing w:after="0" w:line="240" w:lineRule="auto"/>
              <w:jc w:val="both"/>
              <w:rPr>
                <w:rFonts w:ascii="Times New Roman" w:hAnsi="Times New Roman"/>
                <w:w w:val="97"/>
                <w:sz w:val="24"/>
                <w:szCs w:val="24"/>
                <w:lang w:val="nl-NL"/>
              </w:rPr>
            </w:pPr>
            <w:r w:rsidRPr="00A816AD">
              <w:rPr>
                <w:rFonts w:ascii="Times New Roman" w:hAnsi="Times New Roman"/>
                <w:sz w:val="24"/>
                <w:szCs w:val="24"/>
                <w:lang w:val="nl-NL"/>
              </w:rPr>
              <w:t xml:space="preserve">Trong thời hạn tối đa 15 ngày, kể từ ngày có văn bản thông báo, cơ quan quản lý nhà ở cấp tỉnh phải gửi một bản thông báo </w:t>
            </w:r>
            <w:r w:rsidR="002F60E0" w:rsidRPr="00A816AD">
              <w:rPr>
                <w:rFonts w:ascii="Times New Roman" w:hAnsi="Times New Roman"/>
                <w:i/>
                <w:sz w:val="24"/>
                <w:szCs w:val="24"/>
                <w:lang w:val="nl-NL"/>
              </w:rPr>
              <w:t>kèm d</w:t>
            </w:r>
            <w:r w:rsidR="002F60E0" w:rsidRPr="00A816AD">
              <w:rPr>
                <w:rFonts w:ascii="Times New Roman" w:hAnsi="Times New Roman"/>
                <w:i/>
                <w:iCs/>
                <w:sz w:val="24"/>
                <w:szCs w:val="24"/>
                <w:lang w:val="nl-NL"/>
              </w:rPr>
              <w:t>anh sách nhân viên trực tiếp tham gia công tác quản lý vận hành kỹ thuật điện, nước, phòng cháy chữa cháy, vận hành thang máy</w:t>
            </w:r>
            <w:r w:rsidR="002F60E0" w:rsidRPr="00A816AD">
              <w:rPr>
                <w:rFonts w:ascii="Times New Roman" w:hAnsi="Times New Roman"/>
                <w:sz w:val="24"/>
                <w:szCs w:val="24"/>
                <w:lang w:val="nl-NL"/>
              </w:rPr>
              <w:t xml:space="preserve"> </w:t>
            </w:r>
            <w:r w:rsidRPr="00A816AD">
              <w:rPr>
                <w:rFonts w:ascii="Times New Roman" w:hAnsi="Times New Roman"/>
                <w:sz w:val="24"/>
                <w:szCs w:val="24"/>
                <w:lang w:val="nl-NL"/>
              </w:rPr>
              <w:t xml:space="preserve">đến Bộ Xây dựng để đăng tải </w:t>
            </w:r>
            <w:r w:rsidR="002F60E0" w:rsidRPr="00A816AD">
              <w:rPr>
                <w:rFonts w:ascii="Times New Roman" w:hAnsi="Times New Roman"/>
                <w:sz w:val="24"/>
                <w:szCs w:val="24"/>
                <w:lang w:val="nl-NL"/>
              </w:rPr>
              <w:t xml:space="preserve">thông tin đơn vị quản lý vận hành </w:t>
            </w:r>
            <w:r w:rsidRPr="00A816AD">
              <w:rPr>
                <w:rFonts w:ascii="Times New Roman" w:hAnsi="Times New Roman"/>
                <w:sz w:val="24"/>
                <w:szCs w:val="24"/>
                <w:lang w:val="nl-NL"/>
              </w:rPr>
              <w:t xml:space="preserve">trên Cổng thông tin điện tử của Bộ Xây </w:t>
            </w:r>
            <w:r w:rsidRPr="00A816AD">
              <w:rPr>
                <w:rFonts w:ascii="Times New Roman" w:hAnsi="Times New Roman"/>
                <w:sz w:val="24"/>
                <w:szCs w:val="24"/>
                <w:lang w:val="nl-NL"/>
              </w:rPr>
              <w:lastRenderedPageBreak/>
              <w:t>dựng; trường hợp hệ thống thông tin, cơ sở dữ liệu về nhà ở và thị trường bất động sản đã được kết nối, khai thác thì cơ quan quản lý nhà ở cấp tỉnh không phải gửi thông báo đến Bộ Xây dựng mà thực hiện việc cập nhật thông tin trên hệ thống thông tin, cơ sở dữ liệu về nhà ở và thị trường bất động sản theo quy định của pháp luật.</w:t>
            </w:r>
            <w:r w:rsidRPr="00A816AD">
              <w:rPr>
                <w:rFonts w:ascii="Times New Roman" w:hAnsi="Times New Roman"/>
                <w:w w:val="97"/>
                <w:sz w:val="24"/>
                <w:szCs w:val="24"/>
                <w:lang w:val="nl-NL"/>
              </w:rPr>
              <w:t>”</w:t>
            </w:r>
          </w:p>
          <w:p w14:paraId="7A72DFA1" w14:textId="77777777" w:rsidR="0085424C" w:rsidRPr="00A816AD" w:rsidRDefault="0085424C" w:rsidP="00A816AD">
            <w:pPr>
              <w:spacing w:after="0" w:line="240" w:lineRule="auto"/>
              <w:jc w:val="both"/>
              <w:rPr>
                <w:rFonts w:ascii="Times New Roman" w:hAnsi="Times New Roman"/>
                <w:sz w:val="24"/>
                <w:szCs w:val="24"/>
              </w:rPr>
            </w:pPr>
          </w:p>
        </w:tc>
        <w:tc>
          <w:tcPr>
            <w:tcW w:w="1299" w:type="pct"/>
            <w:shd w:val="clear" w:color="auto" w:fill="FFFFFF"/>
            <w:vAlign w:val="center"/>
          </w:tcPr>
          <w:p w14:paraId="23FA0F2A" w14:textId="17EA2D04" w:rsidR="0085424C" w:rsidRPr="00A816AD" w:rsidRDefault="0085424C" w:rsidP="00A816AD">
            <w:pPr>
              <w:tabs>
                <w:tab w:val="left" w:pos="1784"/>
              </w:tabs>
              <w:spacing w:after="0" w:line="240" w:lineRule="auto"/>
              <w:ind w:left="79" w:right="81"/>
              <w:jc w:val="both"/>
              <w:rPr>
                <w:rFonts w:ascii="Times New Roman" w:hAnsi="Times New Roman"/>
                <w:bCs/>
                <w:sz w:val="24"/>
                <w:szCs w:val="24"/>
              </w:rPr>
            </w:pPr>
            <w:r w:rsidRPr="00A816AD">
              <w:rPr>
                <w:rFonts w:ascii="Times New Roman" w:hAnsi="Times New Roman"/>
                <w:bCs/>
                <w:sz w:val="24"/>
                <w:szCs w:val="24"/>
              </w:rPr>
              <w:lastRenderedPageBreak/>
              <w:t>Các nội dung sửa đổi nhằm thống nhất phân cấp thủ tục cho địa phương thực hiện.</w:t>
            </w:r>
          </w:p>
        </w:tc>
        <w:tc>
          <w:tcPr>
            <w:tcW w:w="1058" w:type="pct"/>
            <w:shd w:val="clear" w:color="auto" w:fill="FFFFFF"/>
            <w:vAlign w:val="center"/>
          </w:tcPr>
          <w:p w14:paraId="204D8F78" w14:textId="77777777" w:rsidR="0085424C" w:rsidRPr="00A816AD" w:rsidRDefault="0085424C" w:rsidP="0085424C">
            <w:pPr>
              <w:spacing w:after="0" w:line="240" w:lineRule="auto"/>
              <w:ind w:left="76" w:right="106"/>
              <w:jc w:val="both"/>
              <w:rPr>
                <w:rFonts w:ascii="Times New Roman" w:hAnsi="Times New Roman"/>
                <w:bCs/>
                <w:sz w:val="24"/>
                <w:szCs w:val="24"/>
                <w:lang w:val="nl-NL"/>
              </w:rPr>
            </w:pPr>
            <w:r w:rsidRPr="00A816AD">
              <w:rPr>
                <w:rFonts w:ascii="Times New Roman" w:hAnsi="Times New Roman"/>
                <w:bCs/>
                <w:sz w:val="24"/>
                <w:szCs w:val="24"/>
                <w:lang w:val="nl-NL"/>
              </w:rPr>
              <w:t>Quy định bảo đảm tính hợp hiến, hợp pháp và thống nhất với pháp luật liên quan</w:t>
            </w:r>
          </w:p>
          <w:p w14:paraId="5A85A6F0" w14:textId="77777777" w:rsidR="0085424C" w:rsidRPr="00A816AD" w:rsidRDefault="0085424C" w:rsidP="0085424C">
            <w:pPr>
              <w:spacing w:after="0" w:line="240" w:lineRule="auto"/>
              <w:ind w:left="76" w:right="106"/>
              <w:jc w:val="both"/>
              <w:rPr>
                <w:rFonts w:ascii="Times New Roman" w:hAnsi="Times New Roman"/>
                <w:bCs/>
                <w:sz w:val="24"/>
                <w:szCs w:val="24"/>
                <w:lang w:val="nl-NL"/>
              </w:rPr>
            </w:pPr>
          </w:p>
          <w:p w14:paraId="4B24727C" w14:textId="77777777" w:rsidR="0085424C" w:rsidRPr="00A816AD" w:rsidRDefault="0085424C" w:rsidP="0085424C">
            <w:pPr>
              <w:spacing w:after="0" w:line="240" w:lineRule="auto"/>
              <w:ind w:left="76" w:right="106"/>
              <w:jc w:val="center"/>
              <w:rPr>
                <w:rFonts w:ascii="Times New Roman" w:hAnsi="Times New Roman"/>
                <w:b/>
                <w:bCs/>
                <w:sz w:val="24"/>
                <w:szCs w:val="24"/>
                <w:lang w:val="nl-NL"/>
              </w:rPr>
            </w:pPr>
          </w:p>
        </w:tc>
        <w:tc>
          <w:tcPr>
            <w:tcW w:w="721" w:type="pct"/>
            <w:shd w:val="clear" w:color="auto" w:fill="FFFFFF"/>
            <w:vAlign w:val="center"/>
          </w:tcPr>
          <w:p w14:paraId="5048C9AD" w14:textId="77777777" w:rsidR="0085424C" w:rsidRPr="00A816AD" w:rsidRDefault="0085424C" w:rsidP="0085424C">
            <w:pPr>
              <w:spacing w:after="0" w:line="240" w:lineRule="auto"/>
              <w:ind w:left="76" w:right="106"/>
              <w:jc w:val="center"/>
              <w:rPr>
                <w:rFonts w:ascii="Times New Roman" w:hAnsi="Times New Roman"/>
                <w:b/>
                <w:bCs/>
                <w:sz w:val="24"/>
                <w:szCs w:val="24"/>
              </w:rPr>
            </w:pPr>
          </w:p>
        </w:tc>
      </w:tr>
      <w:tr w:rsidR="0085424C" w:rsidRPr="00A816AD" w14:paraId="1E7D1704" w14:textId="77777777" w:rsidTr="006C4317">
        <w:trPr>
          <w:trHeight w:val="20"/>
        </w:trPr>
        <w:tc>
          <w:tcPr>
            <w:tcW w:w="1922" w:type="pct"/>
            <w:shd w:val="clear" w:color="auto" w:fill="FFFFFF"/>
            <w:vAlign w:val="center"/>
          </w:tcPr>
          <w:p w14:paraId="57D5B9C0" w14:textId="6AADC6C2" w:rsidR="00A816AD" w:rsidRPr="00A816AD" w:rsidRDefault="00A816AD" w:rsidP="00A816AD">
            <w:pPr>
              <w:spacing w:before="120" w:after="120" w:line="320" w:lineRule="exact"/>
              <w:jc w:val="both"/>
              <w:rPr>
                <w:rFonts w:ascii="Times New Roman" w:hAnsi="Times New Roman"/>
                <w:b/>
                <w:bCs/>
                <w:i/>
                <w:sz w:val="24"/>
                <w:szCs w:val="24"/>
              </w:rPr>
            </w:pPr>
            <w:r w:rsidRPr="00A816AD">
              <w:rPr>
                <w:rFonts w:ascii="Times New Roman" w:hAnsi="Times New Roman"/>
                <w:b/>
                <w:bCs/>
                <w:i/>
                <w:sz w:val="24"/>
                <w:szCs w:val="24"/>
              </w:rPr>
              <w:t>14. Nguyên tắc giải quyết thủ tục hành chính</w:t>
            </w:r>
          </w:p>
          <w:p w14:paraId="3D43E48D" w14:textId="77777777" w:rsidR="00A816AD" w:rsidRPr="00A816AD" w:rsidRDefault="00A816AD" w:rsidP="00A816AD">
            <w:pPr>
              <w:spacing w:before="120" w:after="120" w:line="320" w:lineRule="exact"/>
              <w:jc w:val="both"/>
              <w:rPr>
                <w:rFonts w:ascii="Times New Roman" w:hAnsi="Times New Roman"/>
                <w:iCs/>
                <w:sz w:val="24"/>
                <w:szCs w:val="24"/>
              </w:rPr>
            </w:pPr>
            <w:r w:rsidRPr="00A816AD">
              <w:rPr>
                <w:rFonts w:ascii="Times New Roman" w:hAnsi="Times New Roman"/>
                <w:iCs/>
                <w:sz w:val="24"/>
                <w:szCs w:val="24"/>
              </w:rPr>
              <w:t>a) Hồ sơ đề nghị giải quyết thủ tục hành chính được gửi bằng hình thức trực tiếp, trực tuyến hoặc thông qua dịch vụ bưu chính công ích.</w:t>
            </w:r>
          </w:p>
          <w:p w14:paraId="70A3BAFA" w14:textId="77777777" w:rsidR="00A816AD" w:rsidRPr="00A816AD" w:rsidRDefault="00A816AD" w:rsidP="00A816AD">
            <w:pPr>
              <w:spacing w:before="120" w:after="120" w:line="320" w:lineRule="exact"/>
              <w:jc w:val="both"/>
              <w:rPr>
                <w:rFonts w:ascii="Times New Roman" w:hAnsi="Times New Roman"/>
                <w:iCs/>
                <w:sz w:val="24"/>
                <w:szCs w:val="24"/>
              </w:rPr>
            </w:pPr>
            <w:r w:rsidRPr="00A816AD">
              <w:rPr>
                <w:rFonts w:ascii="Times New Roman" w:hAnsi="Times New Roman"/>
                <w:iCs/>
                <w:sz w:val="24"/>
                <w:szCs w:val="24"/>
              </w:rPr>
              <w:t xml:space="preserve">b) Mẫu đơn, tờ khai, thành phần hồ sơ có quy định về các thông tin đã có trong cơ sở dữ liệu quốc gia về dân cư hoặc cơ sở dữ liệu chuyên ngành thì các thông tin này được thay thế bằng mã số định danh cá nhân hoặc mã số chuyên ngành thể hiện trong mẫu đơn, tờ khai khi cơ sở dữ liệu quốc gia về dân cư hoặc cơ sở dữ liệu chuyên ngành được vận hành. </w:t>
            </w:r>
          </w:p>
          <w:p w14:paraId="20DBB3B6" w14:textId="7DE70D14" w:rsidR="0085424C" w:rsidRPr="00A816AD" w:rsidRDefault="00A816AD" w:rsidP="00A816AD">
            <w:pPr>
              <w:spacing w:before="120" w:after="120" w:line="320" w:lineRule="exact"/>
              <w:jc w:val="both"/>
              <w:rPr>
                <w:rFonts w:ascii="Times New Roman" w:hAnsi="Times New Roman"/>
                <w:sz w:val="24"/>
                <w:szCs w:val="24"/>
              </w:rPr>
            </w:pPr>
            <w:r w:rsidRPr="00A816AD">
              <w:rPr>
                <w:rFonts w:ascii="Times New Roman" w:hAnsi="Times New Roman"/>
                <w:iCs/>
                <w:sz w:val="24"/>
                <w:szCs w:val="24"/>
              </w:rPr>
              <w:t>c) Hồ sơ và kết quả giải quyết thủ tục hành chính bản điện tử có giá trị pháp lý như bản giấy; kết quả giải quyết thủ tục hành chính được trả bằng bản điện tử, trừ trường hợp công dân, tổ chức có nhu cầu nhận bản giấy.</w:t>
            </w:r>
          </w:p>
        </w:tc>
        <w:tc>
          <w:tcPr>
            <w:tcW w:w="1299" w:type="pct"/>
            <w:shd w:val="clear" w:color="auto" w:fill="FFFFFF"/>
            <w:vAlign w:val="center"/>
          </w:tcPr>
          <w:p w14:paraId="278A156D" w14:textId="6C1C513D" w:rsidR="0085424C" w:rsidRPr="00A816AD" w:rsidRDefault="0085424C" w:rsidP="00A816AD">
            <w:pPr>
              <w:tabs>
                <w:tab w:val="left" w:pos="1784"/>
              </w:tabs>
              <w:spacing w:after="0" w:line="240" w:lineRule="auto"/>
              <w:ind w:left="79" w:right="81"/>
              <w:jc w:val="both"/>
              <w:rPr>
                <w:rFonts w:ascii="Times New Roman" w:hAnsi="Times New Roman"/>
                <w:bCs/>
                <w:sz w:val="24"/>
                <w:szCs w:val="24"/>
              </w:rPr>
            </w:pPr>
            <w:r w:rsidRPr="00A816AD">
              <w:rPr>
                <w:rFonts w:ascii="Times New Roman" w:hAnsi="Times New Roman"/>
                <w:bCs/>
                <w:sz w:val="24"/>
                <w:szCs w:val="24"/>
              </w:rPr>
              <w:t xml:space="preserve">Quy định này liên quan đến pháp luật về thủ </w:t>
            </w:r>
            <w:proofErr w:type="gramStart"/>
            <w:r w:rsidRPr="00A816AD">
              <w:rPr>
                <w:rFonts w:ascii="Times New Roman" w:hAnsi="Times New Roman"/>
                <w:bCs/>
                <w:sz w:val="24"/>
                <w:szCs w:val="24"/>
              </w:rPr>
              <w:t>tục  hành</w:t>
            </w:r>
            <w:proofErr w:type="gramEnd"/>
            <w:r w:rsidRPr="00A816AD">
              <w:rPr>
                <w:rFonts w:ascii="Times New Roman" w:hAnsi="Times New Roman"/>
                <w:bCs/>
                <w:sz w:val="24"/>
                <w:szCs w:val="24"/>
              </w:rPr>
              <w:t xml:space="preserve"> chính và pháp luật và về hệ thống thông tin cơ sở dữ liệu bảo đảm thủ tục HC thực hiện trực tuyến và sử dụng các dữ liệu điện tử thay vì dùng bản giấy.</w:t>
            </w:r>
          </w:p>
        </w:tc>
        <w:tc>
          <w:tcPr>
            <w:tcW w:w="1058" w:type="pct"/>
            <w:shd w:val="clear" w:color="auto" w:fill="FFFFFF"/>
            <w:vAlign w:val="center"/>
          </w:tcPr>
          <w:p w14:paraId="16E34212" w14:textId="77777777" w:rsidR="0085424C" w:rsidRPr="00A816AD" w:rsidRDefault="0085424C" w:rsidP="0085424C">
            <w:pPr>
              <w:spacing w:after="0" w:line="240" w:lineRule="auto"/>
              <w:ind w:left="76" w:right="106"/>
              <w:jc w:val="both"/>
              <w:rPr>
                <w:rFonts w:ascii="Times New Roman" w:hAnsi="Times New Roman"/>
                <w:bCs/>
                <w:sz w:val="24"/>
                <w:szCs w:val="24"/>
                <w:lang w:val="nl-NL"/>
              </w:rPr>
            </w:pPr>
            <w:r w:rsidRPr="00A816AD">
              <w:rPr>
                <w:rFonts w:ascii="Times New Roman" w:hAnsi="Times New Roman"/>
                <w:bCs/>
                <w:sz w:val="24"/>
                <w:szCs w:val="24"/>
                <w:lang w:val="nl-NL"/>
              </w:rPr>
              <w:t>Quy định bảo đảm tính hợp hiến, hợp pháp và thống nhất với pháp luật liên quan</w:t>
            </w:r>
          </w:p>
          <w:p w14:paraId="276A5F7E" w14:textId="77777777" w:rsidR="0085424C" w:rsidRPr="00A816AD" w:rsidRDefault="0085424C" w:rsidP="0085424C">
            <w:pPr>
              <w:spacing w:after="0" w:line="240" w:lineRule="auto"/>
              <w:ind w:left="76" w:right="106"/>
              <w:jc w:val="both"/>
              <w:rPr>
                <w:rFonts w:ascii="Times New Roman" w:hAnsi="Times New Roman"/>
                <w:bCs/>
                <w:sz w:val="24"/>
                <w:szCs w:val="24"/>
                <w:lang w:val="nl-NL"/>
              </w:rPr>
            </w:pPr>
          </w:p>
          <w:p w14:paraId="7764B4EF" w14:textId="77777777" w:rsidR="0085424C" w:rsidRPr="00A816AD" w:rsidRDefault="0085424C" w:rsidP="0085424C">
            <w:pPr>
              <w:spacing w:after="0" w:line="240" w:lineRule="auto"/>
              <w:ind w:left="76" w:right="106"/>
              <w:jc w:val="center"/>
              <w:rPr>
                <w:rFonts w:ascii="Times New Roman" w:hAnsi="Times New Roman"/>
                <w:b/>
                <w:bCs/>
                <w:sz w:val="24"/>
                <w:szCs w:val="24"/>
                <w:lang w:val="nl-NL"/>
              </w:rPr>
            </w:pPr>
          </w:p>
        </w:tc>
        <w:tc>
          <w:tcPr>
            <w:tcW w:w="721" w:type="pct"/>
            <w:shd w:val="clear" w:color="auto" w:fill="FFFFFF"/>
            <w:vAlign w:val="center"/>
          </w:tcPr>
          <w:p w14:paraId="6D7E39D2" w14:textId="77777777" w:rsidR="0085424C" w:rsidRPr="00A816AD" w:rsidRDefault="0085424C" w:rsidP="0085424C">
            <w:pPr>
              <w:spacing w:after="0" w:line="240" w:lineRule="auto"/>
              <w:ind w:left="76" w:right="106"/>
              <w:jc w:val="center"/>
              <w:rPr>
                <w:rFonts w:ascii="Times New Roman" w:hAnsi="Times New Roman"/>
                <w:b/>
                <w:bCs/>
                <w:sz w:val="24"/>
                <w:szCs w:val="24"/>
              </w:rPr>
            </w:pPr>
          </w:p>
        </w:tc>
      </w:tr>
      <w:tr w:rsidR="0085424C" w:rsidRPr="00A816AD" w14:paraId="600BC33E" w14:textId="77777777" w:rsidTr="006C4317">
        <w:trPr>
          <w:trHeight w:val="20"/>
        </w:trPr>
        <w:tc>
          <w:tcPr>
            <w:tcW w:w="1922" w:type="pct"/>
            <w:shd w:val="clear" w:color="auto" w:fill="FFFFFF"/>
            <w:vAlign w:val="center"/>
          </w:tcPr>
          <w:p w14:paraId="37292C55" w14:textId="77777777" w:rsidR="0085424C" w:rsidRPr="00A816AD" w:rsidRDefault="0085424C" w:rsidP="00A816AD">
            <w:pPr>
              <w:widowControl w:val="0"/>
              <w:spacing w:after="0" w:line="240" w:lineRule="auto"/>
              <w:jc w:val="both"/>
              <w:rPr>
                <w:rFonts w:ascii="Times New Roman" w:eastAsia="Times New Roman" w:hAnsi="Times New Roman"/>
                <w:sz w:val="24"/>
                <w:szCs w:val="24"/>
              </w:rPr>
            </w:pPr>
            <w:r w:rsidRPr="00A816AD">
              <w:rPr>
                <w:rFonts w:ascii="Times New Roman" w:eastAsia="Times New Roman" w:hAnsi="Times New Roman"/>
                <w:sz w:val="24"/>
                <w:szCs w:val="24"/>
              </w:rPr>
              <w:t>Bãi bỏ khoản 6 Điều 15, khoản 2, điểm b khoản 4 Điều 51 và khoản 8 Điều 95.</w:t>
            </w:r>
          </w:p>
          <w:p w14:paraId="2856C8F3" w14:textId="77777777" w:rsidR="0085424C" w:rsidRPr="00A816AD" w:rsidRDefault="0085424C" w:rsidP="00A816AD">
            <w:pPr>
              <w:spacing w:after="0" w:line="240" w:lineRule="auto"/>
              <w:jc w:val="both"/>
              <w:rPr>
                <w:rFonts w:ascii="Times New Roman" w:hAnsi="Times New Roman"/>
                <w:sz w:val="24"/>
                <w:szCs w:val="24"/>
              </w:rPr>
            </w:pPr>
          </w:p>
        </w:tc>
        <w:tc>
          <w:tcPr>
            <w:tcW w:w="1299" w:type="pct"/>
            <w:shd w:val="clear" w:color="auto" w:fill="FFFFFF"/>
            <w:vAlign w:val="center"/>
          </w:tcPr>
          <w:p w14:paraId="2467D2A5" w14:textId="77777777" w:rsidR="0085424C" w:rsidRPr="00A816AD" w:rsidRDefault="0085424C" w:rsidP="00A816AD">
            <w:pPr>
              <w:tabs>
                <w:tab w:val="left" w:pos="1784"/>
              </w:tabs>
              <w:spacing w:after="0" w:line="240" w:lineRule="auto"/>
              <w:ind w:left="79" w:right="81"/>
              <w:jc w:val="both"/>
              <w:rPr>
                <w:rFonts w:ascii="Times New Roman" w:hAnsi="Times New Roman"/>
                <w:b/>
                <w:bCs/>
                <w:sz w:val="24"/>
                <w:szCs w:val="24"/>
              </w:rPr>
            </w:pPr>
          </w:p>
        </w:tc>
        <w:tc>
          <w:tcPr>
            <w:tcW w:w="1058" w:type="pct"/>
            <w:shd w:val="clear" w:color="auto" w:fill="FFFFFF"/>
            <w:vAlign w:val="center"/>
          </w:tcPr>
          <w:p w14:paraId="3E08B88B" w14:textId="77777777" w:rsidR="0085424C" w:rsidRPr="00A816AD" w:rsidRDefault="0085424C" w:rsidP="0085424C">
            <w:pPr>
              <w:spacing w:after="0" w:line="240" w:lineRule="auto"/>
              <w:ind w:left="76" w:right="106"/>
              <w:jc w:val="center"/>
              <w:rPr>
                <w:rFonts w:ascii="Times New Roman" w:hAnsi="Times New Roman"/>
                <w:b/>
                <w:bCs/>
                <w:sz w:val="24"/>
                <w:szCs w:val="24"/>
                <w:lang w:val="nl-NL"/>
              </w:rPr>
            </w:pPr>
          </w:p>
        </w:tc>
        <w:tc>
          <w:tcPr>
            <w:tcW w:w="721" w:type="pct"/>
            <w:shd w:val="clear" w:color="auto" w:fill="FFFFFF"/>
            <w:vAlign w:val="center"/>
          </w:tcPr>
          <w:p w14:paraId="6F9C739A" w14:textId="77777777" w:rsidR="0085424C" w:rsidRPr="00A816AD" w:rsidRDefault="0085424C" w:rsidP="0085424C">
            <w:pPr>
              <w:spacing w:after="0" w:line="240" w:lineRule="auto"/>
              <w:ind w:left="76" w:right="106"/>
              <w:jc w:val="center"/>
              <w:rPr>
                <w:rFonts w:ascii="Times New Roman" w:hAnsi="Times New Roman"/>
                <w:b/>
                <w:bCs/>
                <w:sz w:val="24"/>
                <w:szCs w:val="24"/>
              </w:rPr>
            </w:pPr>
          </w:p>
        </w:tc>
      </w:tr>
      <w:tr w:rsidR="0085424C" w:rsidRPr="00A816AD" w14:paraId="1E9FF579" w14:textId="77777777" w:rsidTr="00310B09">
        <w:trPr>
          <w:trHeight w:val="20"/>
        </w:trPr>
        <w:tc>
          <w:tcPr>
            <w:tcW w:w="5000" w:type="pct"/>
            <w:gridSpan w:val="4"/>
            <w:shd w:val="clear" w:color="auto" w:fill="FFFFFF"/>
            <w:vAlign w:val="center"/>
          </w:tcPr>
          <w:p w14:paraId="6E17B5A2" w14:textId="11D01D83" w:rsidR="0085424C" w:rsidRPr="00A816AD" w:rsidRDefault="0085424C" w:rsidP="00A816AD">
            <w:pPr>
              <w:spacing w:after="0" w:line="240" w:lineRule="auto"/>
              <w:ind w:left="76" w:right="106"/>
              <w:jc w:val="both"/>
              <w:rPr>
                <w:rFonts w:ascii="Times New Roman" w:hAnsi="Times New Roman"/>
                <w:b/>
                <w:bCs/>
                <w:sz w:val="24"/>
                <w:szCs w:val="24"/>
              </w:rPr>
            </w:pPr>
            <w:r w:rsidRPr="00A816AD">
              <w:rPr>
                <w:rFonts w:ascii="Times New Roman" w:hAnsi="Times New Roman"/>
                <w:b/>
                <w:sz w:val="24"/>
                <w:szCs w:val="24"/>
              </w:rPr>
              <w:t>Nghị định số 98/2024/NĐ-CP về cải tạo, xây dựng lại nhà chung cư</w:t>
            </w:r>
          </w:p>
        </w:tc>
      </w:tr>
      <w:tr w:rsidR="0085424C" w:rsidRPr="00A816AD" w14:paraId="55CB0C41" w14:textId="77777777" w:rsidTr="006C4317">
        <w:trPr>
          <w:trHeight w:val="20"/>
        </w:trPr>
        <w:tc>
          <w:tcPr>
            <w:tcW w:w="1922" w:type="pct"/>
            <w:shd w:val="clear" w:color="auto" w:fill="FFFFFF"/>
            <w:vAlign w:val="center"/>
          </w:tcPr>
          <w:p w14:paraId="335532E2" w14:textId="77777777" w:rsidR="0085424C" w:rsidRPr="00A816AD" w:rsidRDefault="0085424C" w:rsidP="00A816AD">
            <w:pPr>
              <w:pStyle w:val="Heading2"/>
              <w:spacing w:before="0" w:line="240" w:lineRule="auto"/>
              <w:jc w:val="both"/>
              <w:rPr>
                <w:rFonts w:ascii="Times New Roman" w:hAnsi="Times New Roman"/>
                <w:b/>
                <w:i/>
                <w:color w:val="auto"/>
                <w:sz w:val="24"/>
                <w:szCs w:val="24"/>
              </w:rPr>
            </w:pPr>
            <w:r w:rsidRPr="00A816AD">
              <w:rPr>
                <w:rFonts w:ascii="Times New Roman" w:hAnsi="Times New Roman"/>
                <w:b/>
                <w:i/>
                <w:color w:val="auto"/>
                <w:sz w:val="24"/>
                <w:szCs w:val="24"/>
              </w:rPr>
              <w:lastRenderedPageBreak/>
              <w:t xml:space="preserve">1.Sửa đổi, bổ sung khoản 7 Điều 3 như sau: </w:t>
            </w:r>
          </w:p>
          <w:p w14:paraId="668DE77C" w14:textId="77777777" w:rsidR="0085424C" w:rsidRPr="00A816AD" w:rsidRDefault="0085424C" w:rsidP="00A816AD">
            <w:pPr>
              <w:pStyle w:val="Heading2"/>
              <w:spacing w:before="0" w:line="240" w:lineRule="auto"/>
              <w:ind w:left="2"/>
              <w:jc w:val="both"/>
              <w:rPr>
                <w:rFonts w:ascii="Times New Roman" w:hAnsi="Times New Roman"/>
                <w:i/>
                <w:color w:val="auto"/>
                <w:sz w:val="24"/>
                <w:szCs w:val="24"/>
              </w:rPr>
            </w:pPr>
            <w:r w:rsidRPr="00A816AD">
              <w:rPr>
                <w:rFonts w:ascii="Times New Roman" w:hAnsi="Times New Roman"/>
                <w:color w:val="auto"/>
                <w:sz w:val="24"/>
                <w:szCs w:val="24"/>
              </w:rPr>
              <w:t xml:space="preserve">“7. Chủ đầu tư dự án đầu tư cải tạo, xây dựng lại nhà chung cư là tổ chức </w:t>
            </w:r>
            <w:r w:rsidRPr="00A816AD">
              <w:rPr>
                <w:rFonts w:ascii="Times New Roman" w:hAnsi="Times New Roman"/>
                <w:i/>
                <w:color w:val="auto"/>
                <w:sz w:val="24"/>
                <w:szCs w:val="24"/>
              </w:rPr>
              <w:t xml:space="preserve">đáp ứng điều kiện quy định tại điểm a, điểm c khoản 2 Điều 35 của Luật Nhà ở, </w:t>
            </w:r>
            <w:r w:rsidRPr="00A816AD">
              <w:rPr>
                <w:rFonts w:ascii="Times New Roman" w:hAnsi="Times New Roman"/>
                <w:color w:val="auto"/>
                <w:sz w:val="24"/>
                <w:szCs w:val="24"/>
              </w:rPr>
              <w:t>được lựa chọn, xác định theo một trong các hình thức quy định tại Điều 68 của Luật Nhà ở và quy định của Nghị định này</w:t>
            </w:r>
            <w:r w:rsidRPr="00A816AD">
              <w:rPr>
                <w:rFonts w:ascii="Times New Roman" w:hAnsi="Times New Roman"/>
                <w:i/>
                <w:color w:val="auto"/>
                <w:sz w:val="24"/>
                <w:szCs w:val="24"/>
              </w:rPr>
              <w:t xml:space="preserve">”. </w:t>
            </w:r>
          </w:p>
          <w:p w14:paraId="517DE440" w14:textId="77777777" w:rsidR="0085424C" w:rsidRPr="00A816AD" w:rsidRDefault="0085424C" w:rsidP="00A816AD">
            <w:pPr>
              <w:spacing w:after="0" w:line="240" w:lineRule="auto"/>
              <w:jc w:val="both"/>
              <w:rPr>
                <w:rFonts w:ascii="Times New Roman" w:hAnsi="Times New Roman"/>
                <w:sz w:val="24"/>
                <w:szCs w:val="24"/>
              </w:rPr>
            </w:pPr>
          </w:p>
        </w:tc>
        <w:tc>
          <w:tcPr>
            <w:tcW w:w="1299" w:type="pct"/>
            <w:shd w:val="clear" w:color="auto" w:fill="FFFFFF"/>
            <w:vAlign w:val="center"/>
          </w:tcPr>
          <w:p w14:paraId="65AA4AB5" w14:textId="4D64CAD1" w:rsidR="0085424C" w:rsidRPr="00A816AD" w:rsidRDefault="0085424C" w:rsidP="00A816AD">
            <w:pPr>
              <w:tabs>
                <w:tab w:val="left" w:pos="1784"/>
              </w:tabs>
              <w:spacing w:after="0" w:line="240" w:lineRule="auto"/>
              <w:ind w:left="79" w:right="81"/>
              <w:jc w:val="both"/>
              <w:rPr>
                <w:rFonts w:ascii="Times New Roman" w:hAnsi="Times New Roman"/>
                <w:bCs/>
                <w:sz w:val="24"/>
                <w:szCs w:val="24"/>
              </w:rPr>
            </w:pPr>
            <w:r w:rsidRPr="00A816AD">
              <w:rPr>
                <w:rFonts w:ascii="Times New Roman" w:hAnsi="Times New Roman"/>
                <w:bCs/>
                <w:sz w:val="24"/>
                <w:szCs w:val="24"/>
              </w:rPr>
              <w:t>Quy định này đảm bảo thống nhất với pháp luật nhà ở</w:t>
            </w:r>
          </w:p>
        </w:tc>
        <w:tc>
          <w:tcPr>
            <w:tcW w:w="1058" w:type="pct"/>
            <w:shd w:val="clear" w:color="auto" w:fill="FFFFFF"/>
            <w:vAlign w:val="center"/>
          </w:tcPr>
          <w:p w14:paraId="5100EB54" w14:textId="4958EC81" w:rsidR="0085424C" w:rsidRPr="00A816AD" w:rsidRDefault="0085424C" w:rsidP="0085424C">
            <w:pPr>
              <w:spacing w:after="0" w:line="240" w:lineRule="auto"/>
              <w:ind w:left="76" w:right="106"/>
              <w:jc w:val="center"/>
              <w:rPr>
                <w:rFonts w:ascii="Times New Roman" w:hAnsi="Times New Roman"/>
                <w:b/>
                <w:bCs/>
                <w:sz w:val="24"/>
                <w:szCs w:val="24"/>
                <w:lang w:val="nl-NL"/>
              </w:rPr>
            </w:pPr>
            <w:r w:rsidRPr="00A816AD">
              <w:rPr>
                <w:rFonts w:ascii="Times New Roman" w:hAnsi="Times New Roman"/>
                <w:bCs/>
                <w:sz w:val="24"/>
                <w:szCs w:val="24"/>
                <w:lang w:val="nl-NL"/>
              </w:rPr>
              <w:t>Đảm bảo hợp hiến, hợp pháp, thống nhất</w:t>
            </w:r>
          </w:p>
        </w:tc>
        <w:tc>
          <w:tcPr>
            <w:tcW w:w="721" w:type="pct"/>
            <w:shd w:val="clear" w:color="auto" w:fill="FFFFFF"/>
            <w:vAlign w:val="center"/>
          </w:tcPr>
          <w:p w14:paraId="2B50CCBC" w14:textId="77777777" w:rsidR="0085424C" w:rsidRPr="00A816AD" w:rsidRDefault="0085424C" w:rsidP="0085424C">
            <w:pPr>
              <w:spacing w:after="0" w:line="240" w:lineRule="auto"/>
              <w:ind w:left="76" w:right="106"/>
              <w:jc w:val="center"/>
              <w:rPr>
                <w:rFonts w:ascii="Times New Roman" w:hAnsi="Times New Roman"/>
                <w:b/>
                <w:bCs/>
                <w:sz w:val="24"/>
                <w:szCs w:val="24"/>
              </w:rPr>
            </w:pPr>
          </w:p>
        </w:tc>
      </w:tr>
      <w:tr w:rsidR="0085424C" w:rsidRPr="00A816AD" w14:paraId="228B5681" w14:textId="77777777" w:rsidTr="006C4317">
        <w:trPr>
          <w:trHeight w:val="20"/>
        </w:trPr>
        <w:tc>
          <w:tcPr>
            <w:tcW w:w="1922" w:type="pct"/>
            <w:shd w:val="clear" w:color="auto" w:fill="FFFFFF"/>
            <w:vAlign w:val="center"/>
          </w:tcPr>
          <w:p w14:paraId="6CF662A6" w14:textId="77777777" w:rsidR="0085424C" w:rsidRPr="00A816AD" w:rsidRDefault="0085424C" w:rsidP="00A816AD">
            <w:pPr>
              <w:spacing w:after="0" w:line="240" w:lineRule="auto"/>
              <w:ind w:right="130"/>
              <w:jc w:val="both"/>
              <w:rPr>
                <w:rFonts w:ascii="Times New Roman" w:hAnsi="Times New Roman"/>
                <w:sz w:val="24"/>
                <w:szCs w:val="24"/>
                <w:lang w:val="nl-NL"/>
              </w:rPr>
            </w:pPr>
          </w:p>
          <w:p w14:paraId="2932DCA1" w14:textId="77777777" w:rsidR="0085424C" w:rsidRPr="00A816AD" w:rsidRDefault="0085424C" w:rsidP="00A816AD">
            <w:pPr>
              <w:pStyle w:val="ListParagraph"/>
              <w:numPr>
                <w:ilvl w:val="0"/>
                <w:numId w:val="4"/>
              </w:numPr>
              <w:spacing w:after="0" w:line="240" w:lineRule="auto"/>
              <w:ind w:right="130"/>
              <w:rPr>
                <w:rFonts w:cs="Times New Roman"/>
                <w:sz w:val="24"/>
                <w:szCs w:val="24"/>
                <w:lang w:val="nl-NL"/>
              </w:rPr>
            </w:pPr>
            <w:r w:rsidRPr="00A816AD">
              <w:rPr>
                <w:rFonts w:cs="Times New Roman"/>
                <w:sz w:val="24"/>
                <w:szCs w:val="24"/>
                <w:lang w:val="nl-NL"/>
              </w:rPr>
              <w:t>Bổ sung vào cuối điểm d:</w:t>
            </w:r>
          </w:p>
          <w:p w14:paraId="1F46DE16" w14:textId="77777777" w:rsidR="0085424C" w:rsidRPr="00A816AD" w:rsidRDefault="0085424C" w:rsidP="00A816AD">
            <w:pPr>
              <w:spacing w:after="0" w:line="240" w:lineRule="auto"/>
              <w:ind w:left="1"/>
              <w:jc w:val="both"/>
              <w:rPr>
                <w:rFonts w:ascii="Times New Roman" w:hAnsi="Times New Roman"/>
                <w:b/>
                <w:sz w:val="24"/>
                <w:szCs w:val="24"/>
                <w:lang w:val="nl-NL"/>
              </w:rPr>
            </w:pPr>
            <w:r w:rsidRPr="00A816AD">
              <w:rPr>
                <w:rFonts w:ascii="Times New Roman" w:hAnsi="Times New Roman"/>
                <w:sz w:val="24"/>
                <w:szCs w:val="24"/>
                <w:lang w:val="nl-NL"/>
              </w:rPr>
              <w:t>“d) …</w:t>
            </w:r>
            <w:r w:rsidRPr="00A816AD">
              <w:rPr>
                <w:rFonts w:ascii="Times New Roman" w:hAnsi="Times New Roman"/>
                <w:i/>
                <w:iCs/>
                <w:sz w:val="24"/>
                <w:szCs w:val="24"/>
                <w:lang w:val="nl-NL"/>
              </w:rPr>
              <w:t>Trường hợp cơ sở dữ liệu quốc gia về đất đai, đầu tư đã được khai thác vận hành thì thay thế bằng mã số thông tin trong văn bản đề nghị quy định tại điểm a khoản này</w:t>
            </w:r>
            <w:r w:rsidRPr="00A816AD">
              <w:rPr>
                <w:rFonts w:ascii="Times New Roman" w:hAnsi="Times New Roman"/>
                <w:sz w:val="24"/>
                <w:szCs w:val="24"/>
                <w:lang w:val="nl-NL"/>
              </w:rPr>
              <w:t>”.</w:t>
            </w:r>
          </w:p>
          <w:p w14:paraId="33D6EBBF" w14:textId="77777777" w:rsidR="0085424C" w:rsidRPr="00A816AD" w:rsidRDefault="0085424C" w:rsidP="00A816AD">
            <w:pPr>
              <w:spacing w:after="0" w:line="240" w:lineRule="auto"/>
              <w:jc w:val="both"/>
              <w:rPr>
                <w:rFonts w:ascii="Times New Roman" w:hAnsi="Times New Roman"/>
                <w:sz w:val="24"/>
                <w:szCs w:val="24"/>
              </w:rPr>
            </w:pPr>
          </w:p>
        </w:tc>
        <w:tc>
          <w:tcPr>
            <w:tcW w:w="1299" w:type="pct"/>
            <w:shd w:val="clear" w:color="auto" w:fill="FFFFFF"/>
            <w:vAlign w:val="center"/>
          </w:tcPr>
          <w:p w14:paraId="571EC724" w14:textId="1F5B0C18" w:rsidR="0085424C" w:rsidRPr="00A816AD" w:rsidRDefault="0085424C" w:rsidP="00A816AD">
            <w:pPr>
              <w:tabs>
                <w:tab w:val="left" w:pos="1784"/>
              </w:tabs>
              <w:spacing w:after="0" w:line="240" w:lineRule="auto"/>
              <w:ind w:left="79" w:right="81"/>
              <w:jc w:val="both"/>
              <w:rPr>
                <w:rFonts w:ascii="Times New Roman" w:hAnsi="Times New Roman"/>
                <w:bCs/>
                <w:sz w:val="24"/>
                <w:szCs w:val="24"/>
              </w:rPr>
            </w:pPr>
            <w:r w:rsidRPr="00A816AD">
              <w:rPr>
                <w:rFonts w:ascii="Times New Roman" w:hAnsi="Times New Roman"/>
                <w:bCs/>
                <w:sz w:val="24"/>
                <w:szCs w:val="24"/>
              </w:rPr>
              <w:t>Quy định này liên quan đến pháp luật về thủ tục hành chính và pháp luật và về hệ thống thông tin cơ sở dữ liệu, bảo đảm thủ tục HC thực hiện trực tuyến và sử dụng các dữ liệu điện tử thay vì dùng bản giấy.</w:t>
            </w:r>
          </w:p>
        </w:tc>
        <w:tc>
          <w:tcPr>
            <w:tcW w:w="1058" w:type="pct"/>
            <w:shd w:val="clear" w:color="auto" w:fill="FFFFFF"/>
            <w:vAlign w:val="center"/>
          </w:tcPr>
          <w:p w14:paraId="52CA983A" w14:textId="1DB75E74" w:rsidR="0085424C" w:rsidRPr="00A816AD" w:rsidRDefault="0085424C" w:rsidP="0085424C">
            <w:pPr>
              <w:spacing w:after="0" w:line="240" w:lineRule="auto"/>
              <w:ind w:left="76" w:right="106"/>
              <w:jc w:val="center"/>
              <w:rPr>
                <w:rFonts w:ascii="Times New Roman" w:hAnsi="Times New Roman"/>
                <w:b/>
                <w:bCs/>
                <w:sz w:val="24"/>
                <w:szCs w:val="24"/>
                <w:lang w:val="nl-NL"/>
              </w:rPr>
            </w:pPr>
            <w:r w:rsidRPr="00A816AD">
              <w:rPr>
                <w:rFonts w:ascii="Times New Roman" w:hAnsi="Times New Roman"/>
                <w:bCs/>
                <w:sz w:val="24"/>
                <w:szCs w:val="24"/>
                <w:lang w:val="nl-NL"/>
              </w:rPr>
              <w:t>Đảm bảo hợp hiến, hợp pháp, thống nhất</w:t>
            </w:r>
          </w:p>
        </w:tc>
        <w:tc>
          <w:tcPr>
            <w:tcW w:w="721" w:type="pct"/>
            <w:shd w:val="clear" w:color="auto" w:fill="FFFFFF"/>
            <w:vAlign w:val="center"/>
          </w:tcPr>
          <w:p w14:paraId="413ED558" w14:textId="77777777" w:rsidR="0085424C" w:rsidRPr="00A816AD" w:rsidRDefault="0085424C" w:rsidP="0085424C">
            <w:pPr>
              <w:spacing w:after="0" w:line="240" w:lineRule="auto"/>
              <w:ind w:left="76" w:right="106"/>
              <w:jc w:val="center"/>
              <w:rPr>
                <w:rFonts w:ascii="Times New Roman" w:hAnsi="Times New Roman"/>
                <w:b/>
                <w:bCs/>
                <w:sz w:val="24"/>
                <w:szCs w:val="24"/>
              </w:rPr>
            </w:pPr>
          </w:p>
        </w:tc>
      </w:tr>
      <w:tr w:rsidR="0085424C" w:rsidRPr="00A816AD" w14:paraId="772424DF" w14:textId="77777777" w:rsidTr="006C4317">
        <w:trPr>
          <w:trHeight w:val="20"/>
        </w:trPr>
        <w:tc>
          <w:tcPr>
            <w:tcW w:w="1922" w:type="pct"/>
            <w:shd w:val="clear" w:color="auto" w:fill="FFFFFF"/>
            <w:vAlign w:val="center"/>
          </w:tcPr>
          <w:p w14:paraId="7CC2C469" w14:textId="77777777" w:rsidR="0085424C" w:rsidRPr="00A816AD" w:rsidRDefault="0085424C" w:rsidP="00A816AD">
            <w:pPr>
              <w:spacing w:after="0" w:line="240" w:lineRule="auto"/>
              <w:ind w:left="1"/>
              <w:jc w:val="both"/>
              <w:rPr>
                <w:rFonts w:ascii="Times New Roman" w:hAnsi="Times New Roman"/>
                <w:b/>
                <w:iCs/>
                <w:sz w:val="24"/>
                <w:szCs w:val="24"/>
              </w:rPr>
            </w:pPr>
            <w:r w:rsidRPr="00A816AD">
              <w:rPr>
                <w:rFonts w:ascii="Times New Roman" w:hAnsi="Times New Roman"/>
                <w:b/>
                <w:iCs/>
                <w:sz w:val="24"/>
                <w:szCs w:val="24"/>
              </w:rPr>
              <w:t xml:space="preserve">3. </w:t>
            </w:r>
            <w:r w:rsidRPr="00A816AD">
              <w:rPr>
                <w:rFonts w:ascii="Times New Roman" w:hAnsi="Times New Roman"/>
                <w:b/>
                <w:i/>
                <w:iCs/>
                <w:sz w:val="24"/>
                <w:szCs w:val="24"/>
              </w:rPr>
              <w:t>Sửa đổi, bổ sung Điều 16 như sau:</w:t>
            </w:r>
          </w:p>
          <w:p w14:paraId="56F5E8DA" w14:textId="77777777" w:rsidR="0085424C" w:rsidRPr="00A816AD" w:rsidRDefault="0085424C" w:rsidP="00A816AD">
            <w:pPr>
              <w:spacing w:after="0" w:line="240" w:lineRule="auto"/>
              <w:ind w:left="1"/>
              <w:jc w:val="both"/>
              <w:rPr>
                <w:rFonts w:ascii="Times New Roman" w:eastAsia="Times New Roman" w:hAnsi="Times New Roman"/>
                <w:sz w:val="24"/>
                <w:szCs w:val="24"/>
                <w:lang w:eastAsia="x-none"/>
              </w:rPr>
            </w:pPr>
            <w:r w:rsidRPr="00A816AD">
              <w:rPr>
                <w:rFonts w:ascii="Times New Roman" w:eastAsia="Times New Roman" w:hAnsi="Times New Roman"/>
                <w:sz w:val="24"/>
                <w:szCs w:val="24"/>
                <w:lang w:eastAsia="x-none"/>
              </w:rPr>
              <w:t>a) Bổ sung vào cuối khoản 1 Điều 16 như sau:</w:t>
            </w:r>
          </w:p>
          <w:p w14:paraId="32F2E503" w14:textId="77777777" w:rsidR="0085424C" w:rsidRPr="00A816AD" w:rsidRDefault="0085424C" w:rsidP="00A816AD">
            <w:pPr>
              <w:spacing w:after="0" w:line="240" w:lineRule="auto"/>
              <w:ind w:left="1"/>
              <w:jc w:val="both"/>
              <w:rPr>
                <w:rFonts w:ascii="Times New Roman" w:eastAsia="Times New Roman" w:hAnsi="Times New Roman"/>
                <w:i/>
                <w:sz w:val="24"/>
                <w:szCs w:val="24"/>
                <w:lang w:eastAsia="x-none"/>
              </w:rPr>
            </w:pPr>
            <w:r w:rsidRPr="00A816AD">
              <w:rPr>
                <w:rFonts w:ascii="Times New Roman" w:hAnsi="Times New Roman"/>
                <w:i/>
                <w:iCs/>
                <w:sz w:val="24"/>
                <w:szCs w:val="24"/>
              </w:rPr>
              <w:t>“…</w:t>
            </w:r>
            <w:r w:rsidRPr="00A816AD">
              <w:rPr>
                <w:rFonts w:ascii="Times New Roman" w:eastAsia="Times New Roman" w:hAnsi="Times New Roman"/>
                <w:i/>
                <w:sz w:val="24"/>
                <w:szCs w:val="24"/>
                <w:lang w:eastAsia="x-none"/>
              </w:rPr>
              <w:t>Thời gian tối đa để thực hiện việc thỏa thuận chuyển nhượng quyền sử dụng đất do Ủy ban nhân tỉnh quyết định nhưng phải trước thời điểm dự kiến thời gian thực hiện di dời, phá dỡ lại nhà chung cư trong kế hoạch cải tạo, xây dựng lại nhà chung cư được phê duyệt theo quy định tại khoản 2 Điều 7 của Nghị định này.”;</w:t>
            </w:r>
          </w:p>
          <w:p w14:paraId="2B487A8F" w14:textId="77777777" w:rsidR="0085424C" w:rsidRPr="00A816AD" w:rsidRDefault="0085424C" w:rsidP="00A816AD">
            <w:pPr>
              <w:spacing w:after="0" w:line="240" w:lineRule="auto"/>
              <w:ind w:left="1"/>
              <w:jc w:val="both"/>
              <w:rPr>
                <w:rFonts w:ascii="Times New Roman" w:hAnsi="Times New Roman"/>
                <w:i/>
                <w:iCs/>
                <w:sz w:val="24"/>
                <w:szCs w:val="24"/>
              </w:rPr>
            </w:pPr>
            <w:r w:rsidRPr="00A816AD">
              <w:rPr>
                <w:rFonts w:ascii="Times New Roman" w:hAnsi="Times New Roman"/>
                <w:i/>
                <w:iCs/>
                <w:sz w:val="24"/>
                <w:szCs w:val="24"/>
              </w:rPr>
              <w:t>b) Thay thế cụm từ “thời hạn tối đa 15 ngày” tại khoản 3 thành “thời hạn tối đa 10 ngày”;</w:t>
            </w:r>
          </w:p>
          <w:p w14:paraId="16928AF5" w14:textId="77777777" w:rsidR="0085424C" w:rsidRPr="00A816AD" w:rsidRDefault="0085424C" w:rsidP="00A816AD">
            <w:pPr>
              <w:spacing w:after="0" w:line="240" w:lineRule="auto"/>
              <w:ind w:left="1"/>
              <w:jc w:val="both"/>
              <w:rPr>
                <w:rFonts w:ascii="Times New Roman" w:hAnsi="Times New Roman"/>
                <w:i/>
                <w:iCs/>
                <w:sz w:val="24"/>
                <w:szCs w:val="24"/>
              </w:rPr>
            </w:pPr>
            <w:r w:rsidRPr="00A816AD">
              <w:rPr>
                <w:rFonts w:ascii="Times New Roman" w:hAnsi="Times New Roman"/>
                <w:i/>
                <w:iCs/>
                <w:sz w:val="24"/>
                <w:szCs w:val="24"/>
              </w:rPr>
              <w:t xml:space="preserve">c) Thay thế cụm từ “thời hạn tối đa 35 ngày” tại khoản 4 thành “thời hạn tối đa 20 ngày”. </w:t>
            </w:r>
          </w:p>
          <w:p w14:paraId="79074543" w14:textId="77777777" w:rsidR="0085424C" w:rsidRPr="00A816AD" w:rsidRDefault="0085424C" w:rsidP="00A816AD">
            <w:pPr>
              <w:spacing w:after="0" w:line="240" w:lineRule="auto"/>
              <w:jc w:val="both"/>
              <w:rPr>
                <w:rFonts w:ascii="Times New Roman" w:hAnsi="Times New Roman"/>
                <w:sz w:val="24"/>
                <w:szCs w:val="24"/>
              </w:rPr>
            </w:pPr>
          </w:p>
        </w:tc>
        <w:tc>
          <w:tcPr>
            <w:tcW w:w="1299" w:type="pct"/>
            <w:shd w:val="clear" w:color="auto" w:fill="FFFFFF"/>
            <w:vAlign w:val="center"/>
          </w:tcPr>
          <w:p w14:paraId="26F9054A" w14:textId="5EE69A6C" w:rsidR="0085424C" w:rsidRPr="00A816AD" w:rsidRDefault="0085424C" w:rsidP="00A816AD">
            <w:pPr>
              <w:tabs>
                <w:tab w:val="left" w:pos="1784"/>
              </w:tabs>
              <w:spacing w:after="0" w:line="240" w:lineRule="auto"/>
              <w:ind w:left="79" w:right="81"/>
              <w:jc w:val="both"/>
              <w:rPr>
                <w:rFonts w:ascii="Times New Roman" w:hAnsi="Times New Roman"/>
                <w:b/>
                <w:bCs/>
                <w:sz w:val="24"/>
                <w:szCs w:val="24"/>
              </w:rPr>
            </w:pPr>
            <w:r w:rsidRPr="00A816AD">
              <w:rPr>
                <w:rFonts w:ascii="Times New Roman" w:hAnsi="Times New Roman"/>
                <w:bCs/>
                <w:sz w:val="24"/>
                <w:szCs w:val="24"/>
              </w:rPr>
              <w:t xml:space="preserve">Quy định này liên quan đến pháp luật về thủ </w:t>
            </w:r>
            <w:proofErr w:type="gramStart"/>
            <w:r w:rsidRPr="00A816AD">
              <w:rPr>
                <w:rFonts w:ascii="Times New Roman" w:hAnsi="Times New Roman"/>
                <w:bCs/>
                <w:sz w:val="24"/>
                <w:szCs w:val="24"/>
              </w:rPr>
              <w:t>tục  hành</w:t>
            </w:r>
            <w:proofErr w:type="gramEnd"/>
            <w:r w:rsidRPr="00A816AD">
              <w:rPr>
                <w:rFonts w:ascii="Times New Roman" w:hAnsi="Times New Roman"/>
                <w:bCs/>
                <w:sz w:val="24"/>
                <w:szCs w:val="24"/>
              </w:rPr>
              <w:t xml:space="preserve"> chính, rút ngắn thời gian thực hiện.</w:t>
            </w:r>
          </w:p>
        </w:tc>
        <w:tc>
          <w:tcPr>
            <w:tcW w:w="1058" w:type="pct"/>
            <w:shd w:val="clear" w:color="auto" w:fill="FFFFFF"/>
            <w:vAlign w:val="center"/>
          </w:tcPr>
          <w:p w14:paraId="3A4CBBBA" w14:textId="11A05425" w:rsidR="0085424C" w:rsidRPr="00A816AD" w:rsidRDefault="0085424C" w:rsidP="0085424C">
            <w:pPr>
              <w:spacing w:after="0" w:line="240" w:lineRule="auto"/>
              <w:ind w:left="76" w:right="106"/>
              <w:jc w:val="center"/>
              <w:rPr>
                <w:rFonts w:ascii="Times New Roman" w:hAnsi="Times New Roman"/>
                <w:b/>
                <w:bCs/>
                <w:sz w:val="24"/>
                <w:szCs w:val="24"/>
                <w:lang w:val="nl-NL"/>
              </w:rPr>
            </w:pPr>
            <w:r w:rsidRPr="00A816AD">
              <w:rPr>
                <w:rFonts w:ascii="Times New Roman" w:hAnsi="Times New Roman"/>
                <w:bCs/>
                <w:sz w:val="24"/>
                <w:szCs w:val="24"/>
                <w:lang w:val="nl-NL"/>
              </w:rPr>
              <w:t>Đảm bảo hợp hiến, hợp pháp, thống nhất</w:t>
            </w:r>
          </w:p>
        </w:tc>
        <w:tc>
          <w:tcPr>
            <w:tcW w:w="721" w:type="pct"/>
            <w:shd w:val="clear" w:color="auto" w:fill="FFFFFF"/>
            <w:vAlign w:val="center"/>
          </w:tcPr>
          <w:p w14:paraId="2CCAB23A" w14:textId="77777777" w:rsidR="0085424C" w:rsidRPr="00A816AD" w:rsidRDefault="0085424C" w:rsidP="0085424C">
            <w:pPr>
              <w:spacing w:after="0" w:line="240" w:lineRule="auto"/>
              <w:ind w:left="76" w:right="106"/>
              <w:jc w:val="center"/>
              <w:rPr>
                <w:rFonts w:ascii="Times New Roman" w:hAnsi="Times New Roman"/>
                <w:b/>
                <w:bCs/>
                <w:sz w:val="24"/>
                <w:szCs w:val="24"/>
              </w:rPr>
            </w:pPr>
          </w:p>
        </w:tc>
      </w:tr>
      <w:tr w:rsidR="0085424C" w:rsidRPr="00A816AD" w14:paraId="1C448D03" w14:textId="77777777" w:rsidTr="006C4317">
        <w:trPr>
          <w:trHeight w:val="20"/>
        </w:trPr>
        <w:tc>
          <w:tcPr>
            <w:tcW w:w="1922" w:type="pct"/>
            <w:shd w:val="clear" w:color="auto" w:fill="FFFFFF"/>
            <w:vAlign w:val="center"/>
          </w:tcPr>
          <w:p w14:paraId="0EE985AA" w14:textId="77777777" w:rsidR="0085424C" w:rsidRPr="00A816AD" w:rsidRDefault="0085424C" w:rsidP="00A816AD">
            <w:pPr>
              <w:spacing w:after="0" w:line="240" w:lineRule="auto"/>
              <w:ind w:left="1"/>
              <w:jc w:val="both"/>
              <w:rPr>
                <w:rFonts w:ascii="Times New Roman" w:hAnsi="Times New Roman"/>
                <w:iCs/>
                <w:sz w:val="24"/>
                <w:szCs w:val="24"/>
              </w:rPr>
            </w:pPr>
            <w:r w:rsidRPr="00A816AD">
              <w:rPr>
                <w:rFonts w:ascii="Times New Roman" w:hAnsi="Times New Roman"/>
                <w:b/>
                <w:iCs/>
                <w:sz w:val="24"/>
                <w:szCs w:val="24"/>
              </w:rPr>
              <w:t>4.</w:t>
            </w:r>
            <w:r w:rsidRPr="00A816AD">
              <w:rPr>
                <w:rFonts w:ascii="Times New Roman" w:hAnsi="Times New Roman"/>
                <w:iCs/>
                <w:sz w:val="24"/>
                <w:szCs w:val="24"/>
              </w:rPr>
              <w:t xml:space="preserve"> </w:t>
            </w:r>
            <w:r w:rsidRPr="00A816AD">
              <w:rPr>
                <w:rFonts w:ascii="Times New Roman" w:hAnsi="Times New Roman"/>
                <w:b/>
                <w:i/>
                <w:iCs/>
                <w:sz w:val="24"/>
                <w:szCs w:val="24"/>
              </w:rPr>
              <w:t xml:space="preserve">Sửa đổi, bổ sung Điều 17 như sau: </w:t>
            </w:r>
          </w:p>
          <w:p w14:paraId="2FB98820" w14:textId="77777777" w:rsidR="0085424C" w:rsidRPr="00A816AD" w:rsidRDefault="0085424C" w:rsidP="00A816AD">
            <w:pPr>
              <w:spacing w:after="0" w:line="240" w:lineRule="auto"/>
              <w:ind w:left="1"/>
              <w:jc w:val="both"/>
              <w:rPr>
                <w:rFonts w:ascii="Times New Roman" w:hAnsi="Times New Roman"/>
                <w:i/>
                <w:iCs/>
                <w:sz w:val="24"/>
                <w:szCs w:val="24"/>
              </w:rPr>
            </w:pPr>
            <w:r w:rsidRPr="00A816AD">
              <w:rPr>
                <w:rFonts w:ascii="Times New Roman" w:hAnsi="Times New Roman"/>
                <w:i/>
                <w:iCs/>
                <w:sz w:val="24"/>
                <w:szCs w:val="24"/>
              </w:rPr>
              <w:t>a) Thay thế cụm từ “thời hạn tối đa 25 ngày” tại khoản 3 thành “thời hạn tối đa 15 ngày”;</w:t>
            </w:r>
          </w:p>
          <w:p w14:paraId="7BA80465" w14:textId="77777777" w:rsidR="0085424C" w:rsidRPr="00A816AD" w:rsidRDefault="0085424C" w:rsidP="00A816AD">
            <w:pPr>
              <w:spacing w:after="0" w:line="240" w:lineRule="auto"/>
              <w:ind w:left="1"/>
              <w:jc w:val="both"/>
              <w:rPr>
                <w:rFonts w:ascii="Times New Roman" w:hAnsi="Times New Roman"/>
                <w:i/>
                <w:iCs/>
                <w:sz w:val="24"/>
                <w:szCs w:val="24"/>
              </w:rPr>
            </w:pPr>
            <w:r w:rsidRPr="00A816AD">
              <w:rPr>
                <w:rFonts w:ascii="Times New Roman" w:hAnsi="Times New Roman"/>
                <w:i/>
                <w:iCs/>
                <w:sz w:val="24"/>
                <w:szCs w:val="24"/>
              </w:rPr>
              <w:t>b) Thay thế cụm từ “thời hạn tối đa 15 ngày” tại khoản 4 thành “thời hạn tối đa 10 ngày”;</w:t>
            </w:r>
          </w:p>
          <w:p w14:paraId="77BD8F8C" w14:textId="77777777" w:rsidR="0085424C" w:rsidRPr="00A816AD" w:rsidRDefault="0085424C" w:rsidP="00A816AD">
            <w:pPr>
              <w:spacing w:after="0" w:line="240" w:lineRule="auto"/>
              <w:ind w:left="1"/>
              <w:jc w:val="both"/>
              <w:rPr>
                <w:rFonts w:ascii="Times New Roman" w:hAnsi="Times New Roman"/>
                <w:i/>
                <w:iCs/>
                <w:sz w:val="24"/>
                <w:szCs w:val="24"/>
              </w:rPr>
            </w:pPr>
            <w:r w:rsidRPr="00A816AD">
              <w:rPr>
                <w:rFonts w:ascii="Times New Roman" w:hAnsi="Times New Roman"/>
                <w:i/>
                <w:iCs/>
                <w:sz w:val="24"/>
                <w:szCs w:val="24"/>
              </w:rPr>
              <w:lastRenderedPageBreak/>
              <w:t>c) Thay thế cụm từ “thời hạn tối đa 60 ngày” tại khoản 5 thành “thời hạn tối đa 45 ngày”;</w:t>
            </w:r>
          </w:p>
          <w:p w14:paraId="3E38ED9D" w14:textId="77777777" w:rsidR="0085424C" w:rsidRPr="00A816AD" w:rsidRDefault="0085424C" w:rsidP="00A816AD">
            <w:pPr>
              <w:spacing w:after="0" w:line="240" w:lineRule="auto"/>
              <w:ind w:left="1"/>
              <w:jc w:val="both"/>
              <w:rPr>
                <w:rFonts w:ascii="Times New Roman" w:hAnsi="Times New Roman"/>
                <w:i/>
                <w:iCs/>
                <w:sz w:val="24"/>
                <w:szCs w:val="24"/>
              </w:rPr>
            </w:pPr>
            <w:r w:rsidRPr="00A816AD">
              <w:rPr>
                <w:rFonts w:ascii="Times New Roman" w:hAnsi="Times New Roman"/>
                <w:i/>
                <w:iCs/>
                <w:sz w:val="24"/>
                <w:szCs w:val="24"/>
              </w:rPr>
              <w:t>d) Thay thế cụm từ “thời hạn tối đa 15 ngày” tại khoản 7 thành “thời hạn tối đa 10 ngày”;</w:t>
            </w:r>
          </w:p>
          <w:p w14:paraId="29006E56" w14:textId="77777777" w:rsidR="0085424C" w:rsidRPr="00A816AD" w:rsidRDefault="0085424C" w:rsidP="00A816AD">
            <w:pPr>
              <w:spacing w:after="0" w:line="240" w:lineRule="auto"/>
              <w:ind w:left="1"/>
              <w:jc w:val="both"/>
              <w:rPr>
                <w:rFonts w:ascii="Times New Roman" w:hAnsi="Times New Roman"/>
                <w:i/>
                <w:iCs/>
                <w:sz w:val="24"/>
                <w:szCs w:val="24"/>
              </w:rPr>
            </w:pPr>
            <w:r w:rsidRPr="00A816AD">
              <w:rPr>
                <w:rFonts w:ascii="Times New Roman" w:hAnsi="Times New Roman"/>
                <w:i/>
                <w:iCs/>
                <w:sz w:val="24"/>
                <w:szCs w:val="24"/>
              </w:rPr>
              <w:t>d) Thay thế cụm từ “thời hạn tối đa 30 ngày” tại khoản 8 thành “thời hạn tối đa 20 ngày”.</w:t>
            </w:r>
          </w:p>
          <w:p w14:paraId="6C5B173F" w14:textId="77777777" w:rsidR="0085424C" w:rsidRPr="00A816AD" w:rsidRDefault="0085424C" w:rsidP="00A816AD">
            <w:pPr>
              <w:spacing w:after="0" w:line="240" w:lineRule="auto"/>
              <w:jc w:val="both"/>
              <w:rPr>
                <w:rFonts w:ascii="Times New Roman" w:hAnsi="Times New Roman"/>
                <w:sz w:val="24"/>
                <w:szCs w:val="24"/>
              </w:rPr>
            </w:pPr>
          </w:p>
        </w:tc>
        <w:tc>
          <w:tcPr>
            <w:tcW w:w="1299" w:type="pct"/>
            <w:shd w:val="clear" w:color="auto" w:fill="FFFFFF"/>
            <w:vAlign w:val="center"/>
          </w:tcPr>
          <w:p w14:paraId="7D97C99D" w14:textId="79820CDF" w:rsidR="0085424C" w:rsidRPr="00A816AD" w:rsidRDefault="0085424C" w:rsidP="00A816AD">
            <w:pPr>
              <w:tabs>
                <w:tab w:val="left" w:pos="1784"/>
              </w:tabs>
              <w:spacing w:after="0" w:line="240" w:lineRule="auto"/>
              <w:ind w:left="79" w:right="81"/>
              <w:jc w:val="both"/>
              <w:rPr>
                <w:rFonts w:ascii="Times New Roman" w:hAnsi="Times New Roman"/>
                <w:b/>
                <w:bCs/>
                <w:sz w:val="24"/>
                <w:szCs w:val="24"/>
              </w:rPr>
            </w:pPr>
            <w:r w:rsidRPr="00A816AD">
              <w:rPr>
                <w:rFonts w:ascii="Times New Roman" w:hAnsi="Times New Roman"/>
                <w:bCs/>
                <w:sz w:val="24"/>
                <w:szCs w:val="24"/>
              </w:rPr>
              <w:lastRenderedPageBreak/>
              <w:t>Quy định này liên quan đến pháp luật về thủ tục hành chính, rút ngắn thời gian thực hiện.</w:t>
            </w:r>
          </w:p>
        </w:tc>
        <w:tc>
          <w:tcPr>
            <w:tcW w:w="1058" w:type="pct"/>
            <w:shd w:val="clear" w:color="auto" w:fill="FFFFFF"/>
            <w:vAlign w:val="center"/>
          </w:tcPr>
          <w:p w14:paraId="431E8472" w14:textId="69B283C0" w:rsidR="0085424C" w:rsidRPr="00A816AD" w:rsidRDefault="0085424C" w:rsidP="0085424C">
            <w:pPr>
              <w:spacing w:after="0" w:line="240" w:lineRule="auto"/>
              <w:ind w:left="76" w:right="106"/>
              <w:jc w:val="center"/>
              <w:rPr>
                <w:rFonts w:ascii="Times New Roman" w:hAnsi="Times New Roman"/>
                <w:b/>
                <w:bCs/>
                <w:sz w:val="24"/>
                <w:szCs w:val="24"/>
                <w:lang w:val="nl-NL"/>
              </w:rPr>
            </w:pPr>
            <w:r w:rsidRPr="00A816AD">
              <w:rPr>
                <w:rFonts w:ascii="Times New Roman" w:hAnsi="Times New Roman"/>
                <w:bCs/>
                <w:sz w:val="24"/>
                <w:szCs w:val="24"/>
                <w:lang w:val="nl-NL"/>
              </w:rPr>
              <w:t>Đảm bảo hợp hiến, hợp pháp, thống nhất</w:t>
            </w:r>
          </w:p>
        </w:tc>
        <w:tc>
          <w:tcPr>
            <w:tcW w:w="721" w:type="pct"/>
            <w:shd w:val="clear" w:color="auto" w:fill="FFFFFF"/>
            <w:vAlign w:val="center"/>
          </w:tcPr>
          <w:p w14:paraId="04CBDF5C" w14:textId="77777777" w:rsidR="0085424C" w:rsidRPr="00A816AD" w:rsidRDefault="0085424C" w:rsidP="0085424C">
            <w:pPr>
              <w:spacing w:after="0" w:line="240" w:lineRule="auto"/>
              <w:ind w:left="76" w:right="106"/>
              <w:jc w:val="center"/>
              <w:rPr>
                <w:rFonts w:ascii="Times New Roman" w:hAnsi="Times New Roman"/>
                <w:b/>
                <w:bCs/>
                <w:sz w:val="24"/>
                <w:szCs w:val="24"/>
              </w:rPr>
            </w:pPr>
          </w:p>
        </w:tc>
      </w:tr>
      <w:tr w:rsidR="0085424C" w:rsidRPr="00A816AD" w14:paraId="63612D83" w14:textId="77777777" w:rsidTr="006C4317">
        <w:trPr>
          <w:trHeight w:val="20"/>
        </w:trPr>
        <w:tc>
          <w:tcPr>
            <w:tcW w:w="1922" w:type="pct"/>
            <w:shd w:val="clear" w:color="auto" w:fill="FFFFFF"/>
            <w:vAlign w:val="center"/>
          </w:tcPr>
          <w:p w14:paraId="1095ABF7" w14:textId="77777777" w:rsidR="0085424C" w:rsidRPr="00A816AD" w:rsidRDefault="0085424C" w:rsidP="0085424C">
            <w:pPr>
              <w:spacing w:after="0" w:line="240" w:lineRule="auto"/>
              <w:ind w:left="1"/>
              <w:jc w:val="both"/>
              <w:rPr>
                <w:rFonts w:ascii="Times New Roman" w:hAnsi="Times New Roman"/>
                <w:b/>
                <w:i/>
                <w:iCs/>
                <w:sz w:val="24"/>
                <w:szCs w:val="24"/>
              </w:rPr>
            </w:pPr>
            <w:r w:rsidRPr="00A816AD">
              <w:rPr>
                <w:rFonts w:ascii="Times New Roman" w:hAnsi="Times New Roman"/>
                <w:b/>
                <w:i/>
                <w:iCs/>
                <w:sz w:val="24"/>
                <w:szCs w:val="24"/>
              </w:rPr>
              <w:t xml:space="preserve">5. Sửa đổi, bổ </w:t>
            </w:r>
            <w:proofErr w:type="gramStart"/>
            <w:r w:rsidRPr="00A816AD">
              <w:rPr>
                <w:rFonts w:ascii="Times New Roman" w:hAnsi="Times New Roman"/>
                <w:b/>
                <w:i/>
                <w:iCs/>
                <w:sz w:val="24"/>
                <w:szCs w:val="24"/>
              </w:rPr>
              <w:t>sung  Điều</w:t>
            </w:r>
            <w:proofErr w:type="gramEnd"/>
            <w:r w:rsidRPr="00A816AD">
              <w:rPr>
                <w:rFonts w:ascii="Times New Roman" w:hAnsi="Times New Roman"/>
                <w:b/>
                <w:i/>
                <w:iCs/>
                <w:sz w:val="24"/>
                <w:szCs w:val="24"/>
              </w:rPr>
              <w:t xml:space="preserve"> 18 như sau: </w:t>
            </w:r>
          </w:p>
          <w:p w14:paraId="58F2EA96" w14:textId="77777777" w:rsidR="0085424C" w:rsidRPr="00A816AD" w:rsidRDefault="0085424C" w:rsidP="0085424C">
            <w:pPr>
              <w:spacing w:after="0" w:line="240" w:lineRule="auto"/>
              <w:ind w:left="1"/>
              <w:jc w:val="both"/>
              <w:rPr>
                <w:rFonts w:ascii="Times New Roman" w:hAnsi="Times New Roman"/>
                <w:iCs/>
                <w:sz w:val="24"/>
                <w:szCs w:val="24"/>
              </w:rPr>
            </w:pPr>
            <w:r w:rsidRPr="00A816AD">
              <w:rPr>
                <w:rFonts w:ascii="Times New Roman" w:hAnsi="Times New Roman"/>
                <w:iCs/>
                <w:sz w:val="24"/>
                <w:szCs w:val="24"/>
              </w:rPr>
              <w:t xml:space="preserve">a) Sửa đổi, bổ sung khoản 1 như sau: </w:t>
            </w:r>
          </w:p>
          <w:p w14:paraId="7A1E5DBF" w14:textId="77777777" w:rsidR="0085424C" w:rsidRPr="00A816AD" w:rsidRDefault="0085424C" w:rsidP="0085424C">
            <w:pPr>
              <w:spacing w:after="0" w:line="240" w:lineRule="auto"/>
              <w:ind w:left="1"/>
              <w:jc w:val="both"/>
              <w:rPr>
                <w:rFonts w:ascii="Times New Roman" w:hAnsi="Times New Roman"/>
                <w:i/>
                <w:iCs/>
                <w:sz w:val="24"/>
                <w:szCs w:val="24"/>
              </w:rPr>
            </w:pPr>
            <w:r w:rsidRPr="00A816AD">
              <w:rPr>
                <w:rFonts w:ascii="Times New Roman" w:hAnsi="Times New Roman"/>
                <w:iCs/>
                <w:sz w:val="24"/>
                <w:szCs w:val="24"/>
              </w:rPr>
              <w:t>“1. Việc lựa chọn chủ đầu tư dự án cải tạo, xây dựng lại nhà chung cư thông qua tổ chức đấu thầu được áp dụng đối với trường hợp hết thời hạn lựa chọn nhà đầu tư dự án theo quy định tại khoản 5 Điều 17 của Nghị định này mà không có nhà đầu tư đăng ký tham gia hoặc có nhà đầu tư đăng ký tham gia nhưng các chủ sở hữu nhà chung cư không lựa chọn được chủ đầu tư dự án</w:t>
            </w:r>
            <w:r w:rsidRPr="00A816AD">
              <w:rPr>
                <w:rFonts w:ascii="Times New Roman" w:hAnsi="Times New Roman"/>
                <w:i/>
                <w:iCs/>
                <w:sz w:val="24"/>
                <w:szCs w:val="24"/>
              </w:rPr>
              <w:t xml:space="preserve"> hoặc trường hợp cơ quan có thẩm quyền quyết định đấu thầu lựa chọn chủ đầu tư khi chủ đầu tư không được toàn bộ các chủ sở hữu thống nhất thỏa thuận chuyển nhượng quyền sử dụng đất quy định tại Điều 16 của Nghị định này.”;</w:t>
            </w:r>
          </w:p>
          <w:p w14:paraId="79FF5FBF" w14:textId="77777777" w:rsidR="0085424C" w:rsidRPr="00A816AD" w:rsidRDefault="0085424C" w:rsidP="0085424C">
            <w:pPr>
              <w:spacing w:after="0" w:line="240" w:lineRule="auto"/>
              <w:ind w:left="1"/>
              <w:rPr>
                <w:rFonts w:ascii="Times New Roman" w:hAnsi="Times New Roman"/>
                <w:i/>
                <w:iCs/>
                <w:sz w:val="24"/>
                <w:szCs w:val="24"/>
              </w:rPr>
            </w:pPr>
            <w:r w:rsidRPr="00A816AD">
              <w:rPr>
                <w:rFonts w:ascii="Times New Roman" w:hAnsi="Times New Roman"/>
                <w:i/>
                <w:iCs/>
                <w:sz w:val="24"/>
                <w:szCs w:val="24"/>
              </w:rPr>
              <w:t>b)</w:t>
            </w:r>
            <w:r w:rsidRPr="00A816AD">
              <w:rPr>
                <w:rFonts w:ascii="Times New Roman" w:hAnsi="Times New Roman"/>
                <w:iCs/>
                <w:sz w:val="24"/>
                <w:szCs w:val="24"/>
              </w:rPr>
              <w:t xml:space="preserve"> </w:t>
            </w:r>
            <w:r w:rsidRPr="00A816AD">
              <w:rPr>
                <w:rFonts w:ascii="Times New Roman" w:hAnsi="Times New Roman"/>
                <w:i/>
                <w:iCs/>
                <w:sz w:val="24"/>
                <w:szCs w:val="24"/>
              </w:rPr>
              <w:t>Thay thế cụm từ “thời hạn tối đa 30 ngày” tại khoản 9 thành “thời hạn tối đa 20 ngày”.</w:t>
            </w:r>
          </w:p>
          <w:p w14:paraId="6CF1D6A5" w14:textId="77777777" w:rsidR="0085424C" w:rsidRPr="00A816AD" w:rsidRDefault="0085424C" w:rsidP="0085424C">
            <w:pPr>
              <w:spacing w:after="0" w:line="240" w:lineRule="auto"/>
              <w:rPr>
                <w:rFonts w:ascii="Times New Roman" w:hAnsi="Times New Roman"/>
                <w:sz w:val="24"/>
                <w:szCs w:val="24"/>
              </w:rPr>
            </w:pPr>
          </w:p>
        </w:tc>
        <w:tc>
          <w:tcPr>
            <w:tcW w:w="1299" w:type="pct"/>
            <w:shd w:val="clear" w:color="auto" w:fill="FFFFFF"/>
            <w:vAlign w:val="center"/>
          </w:tcPr>
          <w:p w14:paraId="14C47AD8" w14:textId="22FA2A1C" w:rsidR="0085424C" w:rsidRPr="00A816AD" w:rsidRDefault="0085424C" w:rsidP="0085424C">
            <w:pPr>
              <w:tabs>
                <w:tab w:val="left" w:pos="1784"/>
              </w:tabs>
              <w:spacing w:after="0" w:line="240" w:lineRule="auto"/>
              <w:ind w:left="79" w:right="81"/>
              <w:jc w:val="center"/>
              <w:rPr>
                <w:rFonts w:ascii="Times New Roman" w:hAnsi="Times New Roman"/>
                <w:b/>
                <w:bCs/>
                <w:sz w:val="24"/>
                <w:szCs w:val="24"/>
              </w:rPr>
            </w:pPr>
            <w:r w:rsidRPr="00A816AD">
              <w:rPr>
                <w:rFonts w:ascii="Times New Roman" w:hAnsi="Times New Roman"/>
                <w:bCs/>
                <w:sz w:val="24"/>
                <w:szCs w:val="24"/>
              </w:rPr>
              <w:t xml:space="preserve">Quy định này liên quan đến pháp luật về thủ </w:t>
            </w:r>
            <w:proofErr w:type="gramStart"/>
            <w:r w:rsidRPr="00A816AD">
              <w:rPr>
                <w:rFonts w:ascii="Times New Roman" w:hAnsi="Times New Roman"/>
                <w:bCs/>
                <w:sz w:val="24"/>
                <w:szCs w:val="24"/>
              </w:rPr>
              <w:t>tục  hành</w:t>
            </w:r>
            <w:proofErr w:type="gramEnd"/>
            <w:r w:rsidRPr="00A816AD">
              <w:rPr>
                <w:rFonts w:ascii="Times New Roman" w:hAnsi="Times New Roman"/>
                <w:bCs/>
                <w:sz w:val="24"/>
                <w:szCs w:val="24"/>
              </w:rPr>
              <w:t xml:space="preserve"> chính, rút ngắn thời gian thực hiện.</w:t>
            </w:r>
          </w:p>
        </w:tc>
        <w:tc>
          <w:tcPr>
            <w:tcW w:w="1058" w:type="pct"/>
            <w:shd w:val="clear" w:color="auto" w:fill="FFFFFF"/>
            <w:vAlign w:val="center"/>
          </w:tcPr>
          <w:p w14:paraId="50A97088" w14:textId="126F2E81" w:rsidR="0085424C" w:rsidRPr="00A816AD" w:rsidRDefault="0085424C" w:rsidP="0085424C">
            <w:pPr>
              <w:spacing w:after="0" w:line="240" w:lineRule="auto"/>
              <w:ind w:left="76" w:right="106"/>
              <w:jc w:val="center"/>
              <w:rPr>
                <w:rFonts w:ascii="Times New Roman" w:hAnsi="Times New Roman"/>
                <w:b/>
                <w:bCs/>
                <w:sz w:val="24"/>
                <w:szCs w:val="24"/>
                <w:lang w:val="nl-NL"/>
              </w:rPr>
            </w:pPr>
            <w:r w:rsidRPr="00A816AD">
              <w:rPr>
                <w:rFonts w:ascii="Times New Roman" w:hAnsi="Times New Roman"/>
                <w:bCs/>
                <w:sz w:val="24"/>
                <w:szCs w:val="24"/>
                <w:lang w:val="nl-NL"/>
              </w:rPr>
              <w:t>Đảm bảo hợp hiến, hợp pháp, thống nhất</w:t>
            </w:r>
          </w:p>
        </w:tc>
        <w:tc>
          <w:tcPr>
            <w:tcW w:w="721" w:type="pct"/>
            <w:shd w:val="clear" w:color="auto" w:fill="FFFFFF"/>
            <w:vAlign w:val="center"/>
          </w:tcPr>
          <w:p w14:paraId="0F4EF6DD" w14:textId="77777777" w:rsidR="0085424C" w:rsidRPr="00A816AD" w:rsidRDefault="0085424C" w:rsidP="0085424C">
            <w:pPr>
              <w:spacing w:after="0" w:line="240" w:lineRule="auto"/>
              <w:ind w:left="76" w:right="106"/>
              <w:jc w:val="center"/>
              <w:rPr>
                <w:rFonts w:ascii="Times New Roman" w:hAnsi="Times New Roman"/>
                <w:b/>
                <w:bCs/>
                <w:sz w:val="24"/>
                <w:szCs w:val="24"/>
              </w:rPr>
            </w:pPr>
          </w:p>
        </w:tc>
      </w:tr>
      <w:tr w:rsidR="0085424C" w:rsidRPr="00A816AD" w14:paraId="1E0A94C1" w14:textId="77777777" w:rsidTr="006C4317">
        <w:trPr>
          <w:trHeight w:val="20"/>
        </w:trPr>
        <w:tc>
          <w:tcPr>
            <w:tcW w:w="1922" w:type="pct"/>
            <w:shd w:val="clear" w:color="auto" w:fill="FFFFFF"/>
            <w:vAlign w:val="center"/>
          </w:tcPr>
          <w:p w14:paraId="550909DD" w14:textId="77777777" w:rsidR="0085424C" w:rsidRPr="00A816AD" w:rsidRDefault="0085424C" w:rsidP="0085424C">
            <w:pPr>
              <w:pStyle w:val="Heading2"/>
              <w:spacing w:before="0" w:line="240" w:lineRule="auto"/>
              <w:jc w:val="both"/>
              <w:rPr>
                <w:rFonts w:ascii="Times New Roman" w:hAnsi="Times New Roman"/>
                <w:b/>
                <w:i/>
                <w:color w:val="auto"/>
                <w:sz w:val="24"/>
                <w:szCs w:val="24"/>
              </w:rPr>
            </w:pPr>
            <w:r w:rsidRPr="00A816AD">
              <w:rPr>
                <w:rFonts w:ascii="Times New Roman" w:hAnsi="Times New Roman"/>
                <w:b/>
                <w:i/>
                <w:color w:val="auto"/>
                <w:sz w:val="24"/>
                <w:szCs w:val="24"/>
              </w:rPr>
              <w:lastRenderedPageBreak/>
              <w:t>6. Sửa đổi bổ sung khoản 13 Điều 48 như sau:</w:t>
            </w:r>
          </w:p>
          <w:p w14:paraId="56CC3747" w14:textId="77777777" w:rsidR="0085424C" w:rsidRPr="00A816AD" w:rsidRDefault="0085424C" w:rsidP="0085424C">
            <w:pPr>
              <w:spacing w:after="0" w:line="240" w:lineRule="auto"/>
              <w:ind w:left="1"/>
              <w:jc w:val="both"/>
              <w:rPr>
                <w:rFonts w:ascii="Times New Roman" w:hAnsi="Times New Roman"/>
                <w:i/>
                <w:iCs/>
                <w:sz w:val="24"/>
                <w:szCs w:val="24"/>
              </w:rPr>
            </w:pPr>
            <w:r w:rsidRPr="00A816AD">
              <w:rPr>
                <w:rFonts w:ascii="Times New Roman" w:hAnsi="Times New Roman"/>
                <w:i/>
                <w:iCs/>
                <w:sz w:val="24"/>
                <w:szCs w:val="24"/>
              </w:rPr>
              <w:t>a) Thay thế cụm từ “thời hạn tối đa 15 ngày” tại điểm b thành “thời hạn tối đa 05 ngày làm việc” và thay thế cụm từ “kế hoạch và đầu tư, tài chính, tài nguyên và môi trường” thành cụm từ “tài chính, nông nghiệp và môi trường”;</w:t>
            </w:r>
          </w:p>
          <w:p w14:paraId="73719062" w14:textId="77777777" w:rsidR="0085424C" w:rsidRPr="00A816AD" w:rsidRDefault="0085424C" w:rsidP="0085424C">
            <w:pPr>
              <w:spacing w:after="0" w:line="240" w:lineRule="auto"/>
              <w:ind w:left="1"/>
              <w:jc w:val="both"/>
              <w:rPr>
                <w:rFonts w:ascii="Times New Roman" w:hAnsi="Times New Roman"/>
                <w:i/>
                <w:iCs/>
                <w:sz w:val="24"/>
                <w:szCs w:val="24"/>
              </w:rPr>
            </w:pPr>
            <w:r w:rsidRPr="00A816AD">
              <w:rPr>
                <w:rFonts w:ascii="Times New Roman" w:hAnsi="Times New Roman"/>
                <w:i/>
                <w:iCs/>
                <w:sz w:val="24"/>
                <w:szCs w:val="24"/>
              </w:rPr>
              <w:t>b) Thay thế cụm từ “thời hạn tối đa 10 ngày” tại điểm d thành “thời hạn tối đa 05 ngày làm việc”;</w:t>
            </w:r>
          </w:p>
          <w:p w14:paraId="66BCE786" w14:textId="77777777" w:rsidR="0085424C" w:rsidRPr="00A816AD" w:rsidRDefault="0085424C" w:rsidP="0085424C">
            <w:pPr>
              <w:spacing w:after="0" w:line="240" w:lineRule="auto"/>
              <w:ind w:left="1"/>
              <w:jc w:val="both"/>
              <w:rPr>
                <w:rFonts w:ascii="Times New Roman" w:hAnsi="Times New Roman"/>
                <w:i/>
                <w:iCs/>
                <w:sz w:val="24"/>
                <w:szCs w:val="24"/>
              </w:rPr>
            </w:pPr>
            <w:r w:rsidRPr="00A816AD">
              <w:rPr>
                <w:rFonts w:ascii="Times New Roman" w:hAnsi="Times New Roman"/>
                <w:i/>
                <w:iCs/>
                <w:sz w:val="24"/>
                <w:szCs w:val="24"/>
              </w:rPr>
              <w:t>c) Thay thế cụm từ “thời hạn tối đa 10 ngày” tại điểm đ thành “thời hạn tối đa 05 ngày làm việc”.</w:t>
            </w:r>
          </w:p>
          <w:p w14:paraId="14966AA9" w14:textId="77777777" w:rsidR="0085424C" w:rsidRPr="00A816AD" w:rsidRDefault="0085424C" w:rsidP="0085424C">
            <w:pPr>
              <w:spacing w:after="0" w:line="240" w:lineRule="auto"/>
              <w:rPr>
                <w:rFonts w:ascii="Times New Roman" w:hAnsi="Times New Roman"/>
                <w:sz w:val="24"/>
                <w:szCs w:val="24"/>
              </w:rPr>
            </w:pPr>
          </w:p>
        </w:tc>
        <w:tc>
          <w:tcPr>
            <w:tcW w:w="1299" w:type="pct"/>
            <w:shd w:val="clear" w:color="auto" w:fill="FFFFFF"/>
            <w:vAlign w:val="center"/>
          </w:tcPr>
          <w:p w14:paraId="69869C59" w14:textId="30D87E12" w:rsidR="0085424C" w:rsidRPr="00A816AD" w:rsidRDefault="0085424C" w:rsidP="0085424C">
            <w:pPr>
              <w:tabs>
                <w:tab w:val="left" w:pos="1784"/>
              </w:tabs>
              <w:spacing w:after="0" w:line="240" w:lineRule="auto"/>
              <w:ind w:left="79" w:right="81"/>
              <w:jc w:val="center"/>
              <w:rPr>
                <w:rFonts w:ascii="Times New Roman" w:hAnsi="Times New Roman"/>
                <w:b/>
                <w:bCs/>
                <w:sz w:val="24"/>
                <w:szCs w:val="24"/>
              </w:rPr>
            </w:pPr>
            <w:r w:rsidRPr="00A816AD">
              <w:rPr>
                <w:rFonts w:ascii="Times New Roman" w:hAnsi="Times New Roman"/>
                <w:bCs/>
                <w:sz w:val="24"/>
                <w:szCs w:val="24"/>
              </w:rPr>
              <w:t xml:space="preserve">Quy định này liên quan đến pháp luật về thủ </w:t>
            </w:r>
            <w:proofErr w:type="gramStart"/>
            <w:r w:rsidRPr="00A816AD">
              <w:rPr>
                <w:rFonts w:ascii="Times New Roman" w:hAnsi="Times New Roman"/>
                <w:bCs/>
                <w:sz w:val="24"/>
                <w:szCs w:val="24"/>
              </w:rPr>
              <w:t>tục  hành</w:t>
            </w:r>
            <w:proofErr w:type="gramEnd"/>
            <w:r w:rsidRPr="00A816AD">
              <w:rPr>
                <w:rFonts w:ascii="Times New Roman" w:hAnsi="Times New Roman"/>
                <w:bCs/>
                <w:sz w:val="24"/>
                <w:szCs w:val="24"/>
              </w:rPr>
              <w:t xml:space="preserve"> chính, rút ngắn thời gian thực hiện.</w:t>
            </w:r>
          </w:p>
        </w:tc>
        <w:tc>
          <w:tcPr>
            <w:tcW w:w="1058" w:type="pct"/>
            <w:shd w:val="clear" w:color="auto" w:fill="FFFFFF"/>
            <w:vAlign w:val="center"/>
          </w:tcPr>
          <w:p w14:paraId="6C29030E" w14:textId="1E3F626B" w:rsidR="0085424C" w:rsidRPr="00A816AD" w:rsidRDefault="0085424C" w:rsidP="0085424C">
            <w:pPr>
              <w:spacing w:after="0" w:line="240" w:lineRule="auto"/>
              <w:ind w:left="76" w:right="106"/>
              <w:jc w:val="center"/>
              <w:rPr>
                <w:rFonts w:ascii="Times New Roman" w:hAnsi="Times New Roman"/>
                <w:b/>
                <w:bCs/>
                <w:sz w:val="24"/>
                <w:szCs w:val="24"/>
                <w:lang w:val="nl-NL"/>
              </w:rPr>
            </w:pPr>
            <w:r w:rsidRPr="00A816AD">
              <w:rPr>
                <w:rFonts w:ascii="Times New Roman" w:hAnsi="Times New Roman"/>
                <w:bCs/>
                <w:sz w:val="24"/>
                <w:szCs w:val="24"/>
                <w:lang w:val="nl-NL"/>
              </w:rPr>
              <w:t>Đảm bảo hợp hiến, hợp pháp, thống nhất</w:t>
            </w:r>
          </w:p>
        </w:tc>
        <w:tc>
          <w:tcPr>
            <w:tcW w:w="721" w:type="pct"/>
            <w:shd w:val="clear" w:color="auto" w:fill="FFFFFF"/>
            <w:vAlign w:val="center"/>
          </w:tcPr>
          <w:p w14:paraId="7C673288" w14:textId="77777777" w:rsidR="0085424C" w:rsidRPr="00A816AD" w:rsidRDefault="0085424C" w:rsidP="0085424C">
            <w:pPr>
              <w:spacing w:after="0" w:line="240" w:lineRule="auto"/>
              <w:ind w:left="76" w:right="106"/>
              <w:jc w:val="center"/>
              <w:rPr>
                <w:rFonts w:ascii="Times New Roman" w:hAnsi="Times New Roman"/>
                <w:b/>
                <w:bCs/>
                <w:sz w:val="24"/>
                <w:szCs w:val="24"/>
              </w:rPr>
            </w:pPr>
          </w:p>
        </w:tc>
      </w:tr>
      <w:tr w:rsidR="0085424C" w:rsidRPr="00A816AD" w14:paraId="44E5DDBD" w14:textId="77777777" w:rsidTr="00583BEF">
        <w:trPr>
          <w:trHeight w:val="20"/>
        </w:trPr>
        <w:tc>
          <w:tcPr>
            <w:tcW w:w="5000" w:type="pct"/>
            <w:gridSpan w:val="4"/>
            <w:shd w:val="clear" w:color="auto" w:fill="FFFFFF"/>
            <w:vAlign w:val="center"/>
          </w:tcPr>
          <w:p w14:paraId="0B8693EF" w14:textId="0792848E" w:rsidR="0085424C" w:rsidRPr="00A816AD" w:rsidRDefault="0085424C" w:rsidP="0085424C">
            <w:pPr>
              <w:spacing w:after="0" w:line="240" w:lineRule="auto"/>
              <w:ind w:left="76" w:right="106"/>
              <w:rPr>
                <w:rFonts w:ascii="Times New Roman" w:hAnsi="Times New Roman"/>
                <w:b/>
                <w:bCs/>
                <w:sz w:val="24"/>
                <w:szCs w:val="24"/>
              </w:rPr>
            </w:pPr>
            <w:r w:rsidRPr="00A816AD">
              <w:rPr>
                <w:rFonts w:ascii="Times New Roman" w:hAnsi="Times New Roman"/>
                <w:b/>
                <w:sz w:val="24"/>
                <w:szCs w:val="24"/>
                <w:highlight w:val="yellow"/>
              </w:rPr>
              <w:t>Nghị định số 100</w:t>
            </w:r>
            <w:r w:rsidRPr="00A816AD">
              <w:rPr>
                <w:rFonts w:ascii="Times New Roman" w:hAnsi="Times New Roman"/>
                <w:b/>
                <w:sz w:val="24"/>
                <w:szCs w:val="24"/>
              </w:rPr>
              <w:t>/2024/NĐ-CP của Chính phủ</w:t>
            </w:r>
          </w:p>
        </w:tc>
      </w:tr>
      <w:tr w:rsidR="0085424C" w:rsidRPr="00A816AD" w14:paraId="25C18A02" w14:textId="77777777" w:rsidTr="006C4317">
        <w:trPr>
          <w:trHeight w:val="20"/>
        </w:trPr>
        <w:tc>
          <w:tcPr>
            <w:tcW w:w="1922" w:type="pct"/>
            <w:shd w:val="clear" w:color="auto" w:fill="FFFFFF"/>
          </w:tcPr>
          <w:p w14:paraId="1877BABC" w14:textId="77777777" w:rsidR="0085424C" w:rsidRPr="00A816AD" w:rsidRDefault="0085424C" w:rsidP="0085424C">
            <w:pPr>
              <w:tabs>
                <w:tab w:val="left" w:pos="8190"/>
              </w:tabs>
              <w:spacing w:after="0" w:line="240" w:lineRule="auto"/>
              <w:jc w:val="both"/>
              <w:outlineLvl w:val="0"/>
              <w:rPr>
                <w:rFonts w:ascii="Times New Roman" w:eastAsia="Times New Roman" w:hAnsi="Times New Roman"/>
                <w:b/>
                <w:sz w:val="24"/>
                <w:szCs w:val="24"/>
                <w:lang w:eastAsia="x-none"/>
              </w:rPr>
            </w:pPr>
            <w:r w:rsidRPr="00A816AD">
              <w:rPr>
                <w:rFonts w:ascii="Times New Roman" w:eastAsia="Times New Roman" w:hAnsi="Times New Roman"/>
                <w:b/>
                <w:sz w:val="24"/>
                <w:szCs w:val="24"/>
                <w:lang w:eastAsia="x-none"/>
              </w:rPr>
              <w:t>Sửa đổi, bổ sung Điều 29 như sau:</w:t>
            </w:r>
          </w:p>
          <w:p w14:paraId="44436FD3" w14:textId="77777777" w:rsidR="0085424C" w:rsidRPr="00A816AD" w:rsidRDefault="0085424C" w:rsidP="0085424C">
            <w:pPr>
              <w:tabs>
                <w:tab w:val="left" w:pos="8190"/>
              </w:tabs>
              <w:spacing w:before="120" w:after="120" w:line="340" w:lineRule="exact"/>
              <w:ind w:firstLine="567"/>
              <w:jc w:val="both"/>
              <w:rPr>
                <w:rFonts w:ascii="Times New Roman" w:eastAsia="Times New Roman" w:hAnsi="Times New Roman"/>
                <w:bCs/>
                <w:i/>
                <w:iCs/>
                <w:sz w:val="24"/>
                <w:szCs w:val="24"/>
                <w:lang w:eastAsia="x-none"/>
              </w:rPr>
            </w:pPr>
            <w:r w:rsidRPr="00A816AD">
              <w:rPr>
                <w:rFonts w:ascii="Times New Roman" w:eastAsia="Times New Roman" w:hAnsi="Times New Roman"/>
                <w:bCs/>
                <w:i/>
                <w:iCs/>
                <w:sz w:val="24"/>
                <w:szCs w:val="24"/>
                <w:lang w:val="x-none" w:eastAsia="x-none"/>
              </w:rPr>
              <w:t xml:space="preserve">“1. Các đối tượng quy định tại các khoản 1, 5, 6, 8 và 10 Điều 76 của Luật Nhà ở thì phải đảm bảo điều kiện là đối tượng và vợ hoặc chồng của đối tượng đó (nếu có) không có tên hoặc không có nội dung thông tin về nhà ở trong </w:t>
            </w:r>
            <w:r w:rsidRPr="00A816AD">
              <w:rPr>
                <w:rFonts w:ascii="Times New Roman" w:eastAsia="Times New Roman" w:hAnsi="Times New Roman"/>
                <w:bCs/>
                <w:i/>
                <w:iCs/>
                <w:sz w:val="24"/>
                <w:szCs w:val="24"/>
                <w:lang w:eastAsia="x-none"/>
              </w:rPr>
              <w:t>Giấy chứng nhận quyền sử dụng đất, quyền sở hữu tài sản gắn liền với đất tại tỉnh, thành phố trực thuộc trung ương nơi có dự án nhà ở xã hội.</w:t>
            </w:r>
          </w:p>
          <w:p w14:paraId="6A25CDF6" w14:textId="77777777" w:rsidR="0085424C" w:rsidRPr="00A816AD" w:rsidRDefault="0085424C" w:rsidP="0085424C">
            <w:pPr>
              <w:tabs>
                <w:tab w:val="left" w:pos="8190"/>
              </w:tabs>
              <w:spacing w:before="120" w:after="120" w:line="340" w:lineRule="exact"/>
              <w:ind w:firstLine="567"/>
              <w:jc w:val="both"/>
              <w:rPr>
                <w:rFonts w:ascii="Times New Roman" w:eastAsia="Times New Roman" w:hAnsi="Times New Roman"/>
                <w:bCs/>
                <w:i/>
                <w:iCs/>
                <w:sz w:val="24"/>
                <w:szCs w:val="24"/>
                <w:lang w:eastAsia="x-none"/>
              </w:rPr>
            </w:pPr>
            <w:r w:rsidRPr="00A816AD">
              <w:rPr>
                <w:rFonts w:ascii="Times New Roman" w:eastAsia="Times New Roman" w:hAnsi="Times New Roman"/>
                <w:bCs/>
                <w:i/>
                <w:iCs/>
                <w:sz w:val="24"/>
                <w:szCs w:val="24"/>
                <w:lang w:val="x-none" w:eastAsia="x-none"/>
              </w:rPr>
              <w:t xml:space="preserve">2. Đối tượng quy định tại các khoản 7 Điều 76 của Luật Nhà ở thì phải đảm bảo điều kiện </w:t>
            </w:r>
            <w:r w:rsidRPr="00A816AD">
              <w:rPr>
                <w:rFonts w:ascii="Times New Roman" w:eastAsia="Times New Roman" w:hAnsi="Times New Roman"/>
                <w:bCs/>
                <w:i/>
                <w:iCs/>
                <w:sz w:val="24"/>
                <w:szCs w:val="24"/>
                <w:lang w:eastAsia="x-none"/>
              </w:rPr>
              <w:t>quy định khoản 1 Điều này và chưa được hưởng chính sách hỗ trợ về nhà ở cho lực lượng vũ trang nhân dân.</w:t>
            </w:r>
          </w:p>
          <w:p w14:paraId="475B4E2D" w14:textId="77777777" w:rsidR="0085424C" w:rsidRPr="00A816AD" w:rsidRDefault="0085424C" w:rsidP="0085424C">
            <w:pPr>
              <w:tabs>
                <w:tab w:val="left" w:pos="8190"/>
              </w:tabs>
              <w:spacing w:before="120" w:after="120" w:line="340" w:lineRule="exact"/>
              <w:ind w:firstLine="567"/>
              <w:jc w:val="both"/>
              <w:rPr>
                <w:rFonts w:ascii="Times New Roman" w:eastAsia="Times New Roman" w:hAnsi="Times New Roman"/>
                <w:bCs/>
                <w:i/>
                <w:iCs/>
                <w:sz w:val="24"/>
                <w:szCs w:val="24"/>
                <w:lang w:eastAsia="x-none"/>
              </w:rPr>
            </w:pPr>
            <w:r w:rsidRPr="00A816AD">
              <w:rPr>
                <w:rFonts w:ascii="Times New Roman" w:eastAsia="Times New Roman" w:hAnsi="Times New Roman"/>
                <w:bCs/>
                <w:i/>
                <w:iCs/>
                <w:sz w:val="24"/>
                <w:szCs w:val="24"/>
                <w:lang w:eastAsia="x-none"/>
              </w:rPr>
              <w:t xml:space="preserve">3. Đối tượng quy định tại khoản 9 Điều 76 của Luật Nhà ở thì phải </w:t>
            </w:r>
            <w:r w:rsidRPr="00A816AD">
              <w:rPr>
                <w:rFonts w:ascii="Times New Roman" w:eastAsia="Times New Roman" w:hAnsi="Times New Roman"/>
                <w:bCs/>
                <w:i/>
                <w:iCs/>
                <w:sz w:val="24"/>
                <w:szCs w:val="24"/>
                <w:lang w:val="x-none" w:eastAsia="x-none"/>
              </w:rPr>
              <w:t xml:space="preserve">đảm bảo điều kiện </w:t>
            </w:r>
            <w:r w:rsidRPr="00A816AD">
              <w:rPr>
                <w:rFonts w:ascii="Times New Roman" w:eastAsia="Times New Roman" w:hAnsi="Times New Roman"/>
                <w:bCs/>
                <w:i/>
                <w:iCs/>
                <w:sz w:val="24"/>
                <w:szCs w:val="24"/>
                <w:lang w:eastAsia="x-none"/>
              </w:rPr>
              <w:t xml:space="preserve">quy định tại điểm a, điểm b khoản 1 Điều này; trường hợp thuộc đối tượng quy định tại </w:t>
            </w:r>
            <w:r w:rsidRPr="00A816AD">
              <w:rPr>
                <w:rFonts w:ascii="Times New Roman" w:eastAsia="Times New Roman" w:hAnsi="Times New Roman"/>
                <w:bCs/>
                <w:i/>
                <w:iCs/>
                <w:sz w:val="24"/>
                <w:szCs w:val="24"/>
                <w:lang w:eastAsia="x-none"/>
              </w:rPr>
              <w:lastRenderedPageBreak/>
              <w:t xml:space="preserve">các điểm b, c, d, đ, e và g khoản 1 Điều 45 của Luật Nhà ở thì phải không đang ở nhà ở công vụ. </w:t>
            </w:r>
          </w:p>
          <w:p w14:paraId="14D2FF33" w14:textId="77777777" w:rsidR="0085424C" w:rsidRPr="00A816AD" w:rsidRDefault="0085424C" w:rsidP="0085424C">
            <w:pPr>
              <w:tabs>
                <w:tab w:val="left" w:pos="8190"/>
              </w:tabs>
              <w:spacing w:before="120" w:after="120" w:line="340" w:lineRule="exact"/>
              <w:ind w:firstLine="567"/>
              <w:jc w:val="both"/>
              <w:rPr>
                <w:rFonts w:ascii="Times New Roman" w:eastAsia="Times New Roman" w:hAnsi="Times New Roman"/>
                <w:bCs/>
                <w:sz w:val="24"/>
                <w:szCs w:val="24"/>
                <w:lang w:val="x-none" w:eastAsia="x-none"/>
              </w:rPr>
            </w:pPr>
            <w:r w:rsidRPr="00A816AD">
              <w:rPr>
                <w:rFonts w:ascii="Times New Roman" w:eastAsia="Times New Roman" w:hAnsi="Times New Roman"/>
                <w:bCs/>
                <w:i/>
                <w:iCs/>
                <w:sz w:val="24"/>
                <w:szCs w:val="24"/>
                <w:lang w:eastAsia="x-none"/>
              </w:rPr>
              <w:t>4. Trường hợp c</w:t>
            </w:r>
            <w:r w:rsidRPr="00A816AD">
              <w:rPr>
                <w:rFonts w:ascii="Times New Roman" w:eastAsia="Times New Roman" w:hAnsi="Times New Roman"/>
                <w:bCs/>
                <w:i/>
                <w:iCs/>
                <w:sz w:val="24"/>
                <w:szCs w:val="24"/>
                <w:lang w:val="x-none" w:eastAsia="x-none"/>
              </w:rPr>
              <w:t xml:space="preserve">ác đối tượng quy định tại khoản 1, khoản 2 và khoản 3 Điều này có nhà ở thuộc sở hữu của mình </w:t>
            </w:r>
            <w:r w:rsidRPr="00A816AD">
              <w:rPr>
                <w:rFonts w:ascii="Times New Roman" w:eastAsia="Times New Roman" w:hAnsi="Times New Roman"/>
                <w:bCs/>
                <w:i/>
                <w:iCs/>
                <w:sz w:val="24"/>
                <w:szCs w:val="24"/>
                <w:lang w:eastAsia="x-none"/>
              </w:rPr>
              <w:t>tại tỉnh, thành phố trực thuộc trung ương nơi có dự án nhà ở xã hội</w:t>
            </w:r>
            <w:r w:rsidRPr="00A816AD">
              <w:rPr>
                <w:rFonts w:ascii="Times New Roman" w:eastAsia="Times New Roman" w:hAnsi="Times New Roman"/>
                <w:bCs/>
                <w:sz w:val="24"/>
                <w:szCs w:val="24"/>
                <w:lang w:val="x-none" w:eastAsia="x-none"/>
              </w:rPr>
              <w:t xml:space="preserve"> thì phải đảm bảo diện tích nhà ở bình quân đầu người thấp hơn 15m2 sàn/người. </w:t>
            </w:r>
          </w:p>
          <w:p w14:paraId="7D94FBC0" w14:textId="77777777" w:rsidR="0085424C" w:rsidRPr="00A816AD" w:rsidRDefault="0085424C" w:rsidP="0085424C">
            <w:pPr>
              <w:tabs>
                <w:tab w:val="left" w:pos="8190"/>
              </w:tabs>
              <w:spacing w:before="120" w:after="120" w:line="340" w:lineRule="exact"/>
              <w:ind w:firstLine="567"/>
              <w:jc w:val="both"/>
              <w:rPr>
                <w:rFonts w:ascii="Times New Roman" w:eastAsia="Times New Roman" w:hAnsi="Times New Roman"/>
                <w:bCs/>
                <w:sz w:val="24"/>
                <w:szCs w:val="24"/>
                <w:lang w:val="x-none" w:eastAsia="x-none"/>
              </w:rPr>
            </w:pPr>
            <w:r w:rsidRPr="00A816AD">
              <w:rPr>
                <w:rFonts w:ascii="Times New Roman" w:eastAsia="Times New Roman" w:hAnsi="Times New Roman"/>
                <w:bCs/>
                <w:sz w:val="24"/>
                <w:szCs w:val="24"/>
                <w:lang w:val="x-none" w:eastAsia="x-none"/>
              </w:rPr>
              <w:t>Diện tích nhà ở bình quân đầu người quy định tại khoản này được xác định trên cơ sở bao gồm: người đứng đơn, vợ (chồng) của người đó, cha, mẹ (nếu có) và các con của người đó (nếu có) đăng ký thường trú tại căn nhà đó.</w:t>
            </w:r>
          </w:p>
          <w:p w14:paraId="578AE5BE" w14:textId="77777777" w:rsidR="0085424C" w:rsidRPr="00A816AD" w:rsidRDefault="0085424C" w:rsidP="0085424C">
            <w:pPr>
              <w:tabs>
                <w:tab w:val="left" w:pos="8190"/>
              </w:tabs>
              <w:spacing w:before="120" w:after="120" w:line="340" w:lineRule="exact"/>
              <w:ind w:firstLine="567"/>
              <w:jc w:val="both"/>
              <w:outlineLvl w:val="0"/>
              <w:rPr>
                <w:rFonts w:ascii="Times New Roman" w:eastAsia="Times New Roman" w:hAnsi="Times New Roman"/>
                <w:bCs/>
                <w:i/>
                <w:iCs/>
                <w:sz w:val="24"/>
                <w:szCs w:val="24"/>
                <w:lang w:eastAsia="x-none"/>
              </w:rPr>
            </w:pPr>
            <w:r w:rsidRPr="00A816AD">
              <w:rPr>
                <w:rFonts w:ascii="Times New Roman" w:eastAsia="Times New Roman" w:hAnsi="Times New Roman"/>
                <w:bCs/>
                <w:i/>
                <w:iCs/>
                <w:sz w:val="24"/>
                <w:szCs w:val="24"/>
                <w:lang w:eastAsia="x-none"/>
              </w:rPr>
              <w:t xml:space="preserve">5. Các đối tượng quy định tại khoản 1, khoản 2 và khoản 3 Điều này chuẩn bị 01 đơn đề nghị xác nhận điều kiện về nhà ở theo mẫu hướng dẫn của Bộ trưởng Bộ Xây dựng và gửi trực tiếp hoặc qua dịch vụ bưu chính hoặc trực tuyến đến </w:t>
            </w:r>
            <w:r w:rsidRPr="00A816AD">
              <w:rPr>
                <w:rFonts w:ascii="Times New Roman" w:eastAsia="Times New Roman" w:hAnsi="Times New Roman"/>
                <w:i/>
                <w:iCs/>
                <w:sz w:val="24"/>
                <w:szCs w:val="24"/>
                <w:lang w:val="x-none" w:eastAsia="x-none"/>
              </w:rPr>
              <w:t xml:space="preserve">văn phòng/chi nhánh văn phòng đăng ký đất đai tại đơn vị hành chính cấp xã hoặc khu vực liên xã, phường theo quy định của pháp luật đất đai </w:t>
            </w:r>
            <w:r w:rsidRPr="00A816AD">
              <w:rPr>
                <w:rFonts w:ascii="Times New Roman" w:eastAsia="Times New Roman" w:hAnsi="Times New Roman"/>
                <w:i/>
                <w:iCs/>
                <w:sz w:val="24"/>
                <w:szCs w:val="24"/>
                <w:lang w:eastAsia="x-none"/>
              </w:rPr>
              <w:t xml:space="preserve">thuộc tỉnh, thành phố trực thuộc Trung ương </w:t>
            </w:r>
            <w:r w:rsidRPr="00A816AD">
              <w:rPr>
                <w:rFonts w:ascii="Times New Roman" w:eastAsia="Times New Roman" w:hAnsi="Times New Roman"/>
                <w:i/>
                <w:iCs/>
                <w:sz w:val="24"/>
                <w:szCs w:val="24"/>
                <w:lang w:val="x-none" w:eastAsia="x-none"/>
              </w:rPr>
              <w:t>nơi có dự án đầu tư xây dựng nhà ở xã hội.</w:t>
            </w:r>
          </w:p>
          <w:p w14:paraId="7DB4B2AE" w14:textId="069C8092" w:rsidR="0085424C" w:rsidRPr="00A816AD" w:rsidRDefault="0085424C" w:rsidP="0085424C">
            <w:pPr>
              <w:spacing w:after="0" w:line="240" w:lineRule="auto"/>
              <w:rPr>
                <w:rFonts w:ascii="Times New Roman" w:hAnsi="Times New Roman"/>
                <w:sz w:val="24"/>
                <w:szCs w:val="24"/>
              </w:rPr>
            </w:pPr>
            <w:r w:rsidRPr="00A816AD">
              <w:rPr>
                <w:rFonts w:ascii="Times New Roman" w:eastAsia="Times New Roman" w:hAnsi="Times New Roman"/>
                <w:bCs/>
                <w:sz w:val="24"/>
                <w:szCs w:val="24"/>
                <w:lang w:eastAsia="x-none"/>
              </w:rPr>
              <w:t xml:space="preserve">Trong thời hạn 07 ngày, kể từ ngày nhận được đơn đề nghị xác nhận điều kiện về nhà ở, </w:t>
            </w:r>
            <w:r w:rsidRPr="00A816AD">
              <w:rPr>
                <w:rFonts w:ascii="Times New Roman" w:eastAsia="Times New Roman" w:hAnsi="Times New Roman"/>
                <w:i/>
                <w:iCs/>
                <w:sz w:val="24"/>
                <w:szCs w:val="24"/>
                <w:lang w:val="x-none" w:eastAsia="x-none"/>
              </w:rPr>
              <w:t xml:space="preserve">văn phòng/chi nhánh văn phòng đăng ký đất đai tại đơn vị hành chính cấp xã hoặc khu vực liên xã, phường theo quy định của pháp luật đất đai </w:t>
            </w:r>
            <w:r w:rsidRPr="00A816AD">
              <w:rPr>
                <w:rFonts w:ascii="Times New Roman" w:eastAsia="Times New Roman" w:hAnsi="Times New Roman"/>
                <w:i/>
                <w:iCs/>
                <w:sz w:val="24"/>
                <w:szCs w:val="24"/>
                <w:lang w:eastAsia="x-none"/>
              </w:rPr>
              <w:t xml:space="preserve">thuộc tỉnh, thành phố trực thuộc Trung ương </w:t>
            </w:r>
            <w:r w:rsidRPr="00A816AD">
              <w:rPr>
                <w:rFonts w:ascii="Times New Roman" w:eastAsia="Times New Roman" w:hAnsi="Times New Roman"/>
                <w:i/>
                <w:iCs/>
                <w:sz w:val="24"/>
                <w:szCs w:val="24"/>
                <w:lang w:val="x-none" w:eastAsia="x-none"/>
              </w:rPr>
              <w:t>nơi có dự án đầu tư xây dựng nhà ở xã hội thực hiện việc xác nhận cho các đối tượng quy định tại khoản này</w:t>
            </w:r>
            <w:r w:rsidRPr="00A816AD">
              <w:rPr>
                <w:rFonts w:ascii="Times New Roman" w:eastAsia="Times New Roman" w:hAnsi="Times New Roman"/>
                <w:bCs/>
                <w:i/>
                <w:iCs/>
                <w:sz w:val="24"/>
                <w:szCs w:val="24"/>
                <w:lang w:eastAsia="x-none"/>
              </w:rPr>
              <w:t>.”</w:t>
            </w:r>
          </w:p>
        </w:tc>
        <w:tc>
          <w:tcPr>
            <w:tcW w:w="1299" w:type="pct"/>
            <w:shd w:val="clear" w:color="auto" w:fill="FFFFFF"/>
            <w:vAlign w:val="center"/>
          </w:tcPr>
          <w:p w14:paraId="1837BBB1" w14:textId="0C073896" w:rsidR="0085424C" w:rsidRPr="00A816AD" w:rsidRDefault="0085424C" w:rsidP="0085424C">
            <w:pPr>
              <w:tabs>
                <w:tab w:val="left" w:pos="1784"/>
              </w:tabs>
              <w:spacing w:after="0" w:line="240" w:lineRule="auto"/>
              <w:ind w:left="79" w:right="81"/>
              <w:jc w:val="center"/>
              <w:rPr>
                <w:rFonts w:ascii="Times New Roman" w:hAnsi="Times New Roman"/>
                <w:b/>
                <w:bCs/>
                <w:sz w:val="24"/>
                <w:szCs w:val="24"/>
              </w:rPr>
            </w:pPr>
          </w:p>
        </w:tc>
        <w:tc>
          <w:tcPr>
            <w:tcW w:w="1058" w:type="pct"/>
            <w:shd w:val="clear" w:color="auto" w:fill="FFFFFF"/>
            <w:vAlign w:val="center"/>
          </w:tcPr>
          <w:p w14:paraId="2D284028" w14:textId="77777777" w:rsidR="0085424C" w:rsidRPr="00A816AD" w:rsidRDefault="0085424C" w:rsidP="0085424C">
            <w:pPr>
              <w:spacing w:after="0" w:line="240" w:lineRule="auto"/>
              <w:ind w:left="76" w:right="106"/>
              <w:jc w:val="center"/>
              <w:rPr>
                <w:rFonts w:ascii="Times New Roman" w:hAnsi="Times New Roman"/>
                <w:b/>
                <w:bCs/>
                <w:sz w:val="24"/>
                <w:szCs w:val="24"/>
                <w:lang w:val="nl-NL"/>
              </w:rPr>
            </w:pPr>
          </w:p>
        </w:tc>
        <w:tc>
          <w:tcPr>
            <w:tcW w:w="721" w:type="pct"/>
            <w:shd w:val="clear" w:color="auto" w:fill="FFFFFF"/>
            <w:vAlign w:val="center"/>
          </w:tcPr>
          <w:p w14:paraId="7C32039D" w14:textId="77777777" w:rsidR="0085424C" w:rsidRPr="00A816AD" w:rsidRDefault="0085424C" w:rsidP="0085424C">
            <w:pPr>
              <w:spacing w:after="0" w:line="240" w:lineRule="auto"/>
              <w:ind w:left="76" w:right="106"/>
              <w:jc w:val="center"/>
              <w:rPr>
                <w:rFonts w:ascii="Times New Roman" w:hAnsi="Times New Roman"/>
                <w:b/>
                <w:bCs/>
                <w:sz w:val="24"/>
                <w:szCs w:val="24"/>
              </w:rPr>
            </w:pPr>
          </w:p>
        </w:tc>
      </w:tr>
      <w:tr w:rsidR="0085424C" w:rsidRPr="00A816AD" w14:paraId="50F3E61D" w14:textId="77777777" w:rsidTr="006C4317">
        <w:trPr>
          <w:trHeight w:val="20"/>
        </w:trPr>
        <w:tc>
          <w:tcPr>
            <w:tcW w:w="1922" w:type="pct"/>
            <w:shd w:val="clear" w:color="auto" w:fill="FFFFFF"/>
          </w:tcPr>
          <w:p w14:paraId="3CFD0CA6" w14:textId="77777777" w:rsidR="0085424C" w:rsidRPr="00A816AD" w:rsidRDefault="0085424C" w:rsidP="0085424C">
            <w:pPr>
              <w:tabs>
                <w:tab w:val="left" w:pos="8190"/>
              </w:tabs>
              <w:spacing w:after="120" w:line="340" w:lineRule="exact"/>
              <w:ind w:firstLine="567"/>
              <w:jc w:val="both"/>
              <w:rPr>
                <w:rFonts w:ascii="Times New Roman" w:eastAsia="Times New Roman" w:hAnsi="Times New Roman"/>
                <w:b/>
                <w:i/>
                <w:sz w:val="24"/>
                <w:szCs w:val="24"/>
                <w:lang w:eastAsia="x-none"/>
              </w:rPr>
            </w:pPr>
            <w:r w:rsidRPr="00A816AD">
              <w:rPr>
                <w:rFonts w:ascii="Times New Roman" w:eastAsia="Times New Roman" w:hAnsi="Times New Roman"/>
                <w:b/>
                <w:i/>
                <w:sz w:val="24"/>
                <w:szCs w:val="24"/>
                <w:lang w:eastAsia="x-none"/>
              </w:rPr>
              <w:lastRenderedPageBreak/>
              <w:t>Bổ sung vào cuối khoản 1 Điều 34 như sau:</w:t>
            </w:r>
          </w:p>
          <w:p w14:paraId="52DB0B34" w14:textId="77777777" w:rsidR="0085424C" w:rsidRPr="00A816AD" w:rsidRDefault="0085424C" w:rsidP="0085424C">
            <w:pPr>
              <w:tabs>
                <w:tab w:val="left" w:pos="8190"/>
              </w:tabs>
              <w:spacing w:before="120" w:after="120" w:line="340" w:lineRule="exact"/>
              <w:ind w:firstLine="567"/>
              <w:jc w:val="both"/>
              <w:rPr>
                <w:rFonts w:ascii="Times New Roman" w:eastAsia="Times New Roman" w:hAnsi="Times New Roman"/>
                <w:bCs/>
                <w:sz w:val="24"/>
                <w:szCs w:val="24"/>
                <w:lang w:eastAsia="x-none"/>
              </w:rPr>
            </w:pPr>
            <w:r w:rsidRPr="00A816AD">
              <w:rPr>
                <w:rFonts w:ascii="Times New Roman" w:eastAsia="Times New Roman" w:hAnsi="Times New Roman"/>
                <w:bCs/>
                <w:sz w:val="24"/>
                <w:szCs w:val="24"/>
                <w:lang w:eastAsia="x-none"/>
              </w:rPr>
              <w:t>“…</w:t>
            </w:r>
            <w:r w:rsidRPr="00A816AD">
              <w:rPr>
                <w:rFonts w:ascii="Times New Roman" w:eastAsia="Times New Roman" w:hAnsi="Times New Roman"/>
                <w:bCs/>
                <w:i/>
                <w:iCs/>
                <w:sz w:val="24"/>
                <w:szCs w:val="24"/>
                <w:lang w:eastAsia="x-none"/>
              </w:rPr>
              <w:t>Riêng Tđ được xác định là tổng chi phí đầu tư xây dựng (đã bao gồm thuế giá trị gia tăng) phần diện tích nhà ở xã hội”.</w:t>
            </w:r>
          </w:p>
          <w:p w14:paraId="5CA9676F" w14:textId="77777777" w:rsidR="0085424C" w:rsidRPr="00A816AD" w:rsidRDefault="0085424C" w:rsidP="0085424C">
            <w:pPr>
              <w:spacing w:after="0" w:line="240" w:lineRule="auto"/>
              <w:rPr>
                <w:rFonts w:ascii="Times New Roman" w:hAnsi="Times New Roman"/>
                <w:sz w:val="24"/>
                <w:szCs w:val="24"/>
              </w:rPr>
            </w:pPr>
          </w:p>
        </w:tc>
        <w:tc>
          <w:tcPr>
            <w:tcW w:w="1299" w:type="pct"/>
            <w:shd w:val="clear" w:color="auto" w:fill="FFFFFF"/>
            <w:vAlign w:val="center"/>
          </w:tcPr>
          <w:p w14:paraId="69F1E9A2" w14:textId="77777777" w:rsidR="0085424C" w:rsidRPr="00A816AD" w:rsidRDefault="0085424C" w:rsidP="0085424C">
            <w:pPr>
              <w:tabs>
                <w:tab w:val="left" w:pos="1784"/>
              </w:tabs>
              <w:spacing w:after="0" w:line="240" w:lineRule="auto"/>
              <w:ind w:left="79" w:right="81"/>
              <w:jc w:val="center"/>
              <w:rPr>
                <w:rFonts w:ascii="Times New Roman" w:hAnsi="Times New Roman"/>
                <w:b/>
                <w:bCs/>
                <w:sz w:val="24"/>
                <w:szCs w:val="24"/>
              </w:rPr>
            </w:pPr>
          </w:p>
        </w:tc>
        <w:tc>
          <w:tcPr>
            <w:tcW w:w="1058" w:type="pct"/>
            <w:shd w:val="clear" w:color="auto" w:fill="FFFFFF"/>
            <w:vAlign w:val="center"/>
          </w:tcPr>
          <w:p w14:paraId="009CE3AB" w14:textId="77777777" w:rsidR="0085424C" w:rsidRPr="00A816AD" w:rsidRDefault="0085424C" w:rsidP="0085424C">
            <w:pPr>
              <w:spacing w:after="0" w:line="240" w:lineRule="auto"/>
              <w:ind w:left="76" w:right="106"/>
              <w:jc w:val="center"/>
              <w:rPr>
                <w:rFonts w:ascii="Times New Roman" w:hAnsi="Times New Roman"/>
                <w:b/>
                <w:bCs/>
                <w:sz w:val="24"/>
                <w:szCs w:val="24"/>
                <w:lang w:val="nl-NL"/>
              </w:rPr>
            </w:pPr>
          </w:p>
        </w:tc>
        <w:tc>
          <w:tcPr>
            <w:tcW w:w="721" w:type="pct"/>
            <w:shd w:val="clear" w:color="auto" w:fill="FFFFFF"/>
            <w:vAlign w:val="center"/>
          </w:tcPr>
          <w:p w14:paraId="1DD6B53F" w14:textId="77777777" w:rsidR="0085424C" w:rsidRPr="00A816AD" w:rsidRDefault="0085424C" w:rsidP="0085424C">
            <w:pPr>
              <w:spacing w:after="0" w:line="240" w:lineRule="auto"/>
              <w:ind w:left="76" w:right="106"/>
              <w:jc w:val="center"/>
              <w:rPr>
                <w:rFonts w:ascii="Times New Roman" w:hAnsi="Times New Roman"/>
                <w:b/>
                <w:bCs/>
                <w:sz w:val="24"/>
                <w:szCs w:val="24"/>
              </w:rPr>
            </w:pPr>
          </w:p>
        </w:tc>
      </w:tr>
      <w:tr w:rsidR="0085424C" w:rsidRPr="00A816AD" w14:paraId="3622543F" w14:textId="77777777" w:rsidTr="006C4317">
        <w:trPr>
          <w:trHeight w:val="20"/>
        </w:trPr>
        <w:tc>
          <w:tcPr>
            <w:tcW w:w="1922" w:type="pct"/>
            <w:shd w:val="clear" w:color="auto" w:fill="FFFFFF"/>
          </w:tcPr>
          <w:p w14:paraId="3849ADFF" w14:textId="77777777" w:rsidR="0085424C" w:rsidRPr="00A816AD" w:rsidRDefault="0085424C" w:rsidP="0085424C">
            <w:pPr>
              <w:tabs>
                <w:tab w:val="left" w:pos="8190"/>
              </w:tabs>
              <w:spacing w:before="120" w:after="120" w:line="340" w:lineRule="exact"/>
              <w:ind w:firstLine="567"/>
              <w:jc w:val="both"/>
              <w:rPr>
                <w:rFonts w:ascii="Times New Roman" w:eastAsia="Times New Roman" w:hAnsi="Times New Roman"/>
                <w:b/>
                <w:sz w:val="24"/>
                <w:szCs w:val="24"/>
                <w:lang w:eastAsia="x-none"/>
              </w:rPr>
            </w:pPr>
            <w:r w:rsidRPr="00A816AD">
              <w:rPr>
                <w:rFonts w:ascii="Times New Roman" w:eastAsia="Times New Roman" w:hAnsi="Times New Roman"/>
                <w:b/>
                <w:sz w:val="24"/>
                <w:szCs w:val="24"/>
                <w:lang w:eastAsia="x-none"/>
              </w:rPr>
              <w:t>“Điều 38. Trình tự, thủ tục bán, cho thuê mua, cho thuê nhà ở xã hội được đầu tư xây dựng theo dự án và không sử dụng vốn đầu tư công, nguồn tài chính công đoàn</w:t>
            </w:r>
          </w:p>
          <w:p w14:paraId="7DA4DCE2" w14:textId="77777777" w:rsidR="0085424C" w:rsidRPr="00A816AD" w:rsidRDefault="0085424C" w:rsidP="0085424C">
            <w:pPr>
              <w:tabs>
                <w:tab w:val="left" w:pos="8190"/>
              </w:tabs>
              <w:spacing w:before="120" w:after="120" w:line="340" w:lineRule="exact"/>
              <w:ind w:firstLine="567"/>
              <w:jc w:val="both"/>
              <w:rPr>
                <w:rFonts w:ascii="Times New Roman" w:eastAsia="Times New Roman" w:hAnsi="Times New Roman"/>
                <w:bCs/>
                <w:sz w:val="24"/>
                <w:szCs w:val="24"/>
                <w:lang w:val="x-none" w:eastAsia="x-none"/>
              </w:rPr>
            </w:pPr>
            <w:r w:rsidRPr="00A816AD">
              <w:rPr>
                <w:rFonts w:ascii="Times New Roman" w:eastAsia="Times New Roman" w:hAnsi="Times New Roman"/>
                <w:bCs/>
                <w:sz w:val="24"/>
                <w:szCs w:val="24"/>
                <w:lang w:val="x-none" w:eastAsia="x-none"/>
              </w:rPr>
              <w:t xml:space="preserve">1. Sau 30 ngày, kể từ khi khởi công dự án, chủ đầu tư dự án đầu tư xây dựng nhà ở xã hội có trách nhiệm cung cấp các thông tin liên quan đến dự án (tên dự án; chủ đầu tư dự án; địa điểm xây dựng dự án; địa chỉ liên lạc, địa chỉ nộp đơn đăng ký; tiến độ thực hiện dự án; quy mô dự án; số lượng căn hộ (trong đó bao gồm: Số căn hộ để bán; diện tích căn hộ; giá bán (tạm tính) đối với từng loại căn hộ; thời gian bắt đầu và kết thúc nhận đơn đăng ký và các nội dung khác có liên quan) để công bố công khai tại Trang Thông tin điện tử của Sở Xây dựng, </w:t>
            </w:r>
            <w:r w:rsidRPr="00A816AD">
              <w:rPr>
                <w:rFonts w:ascii="Times New Roman" w:eastAsia="Times New Roman" w:hAnsi="Times New Roman"/>
                <w:bCs/>
                <w:i/>
                <w:iCs/>
                <w:sz w:val="24"/>
                <w:szCs w:val="24"/>
                <w:lang w:val="x-none" w:eastAsia="x-none"/>
              </w:rPr>
              <w:t>Ủy ban nhân dân cấp xã</w:t>
            </w:r>
            <w:r w:rsidRPr="00A816AD">
              <w:rPr>
                <w:rFonts w:ascii="Times New Roman" w:eastAsia="Times New Roman" w:hAnsi="Times New Roman"/>
                <w:bCs/>
                <w:sz w:val="24"/>
                <w:szCs w:val="24"/>
                <w:lang w:val="x-none" w:eastAsia="x-none"/>
              </w:rPr>
              <w:t xml:space="preserve"> tại địa phương nơi có dự án; đăng tải ít nhất 01 lần tại báo là cơ quan ngôn luận của chính quyền địa phương và công bố </w:t>
            </w:r>
            <w:r w:rsidRPr="00A816AD">
              <w:rPr>
                <w:rFonts w:ascii="Times New Roman" w:eastAsia="Times New Roman" w:hAnsi="Times New Roman"/>
                <w:bCs/>
                <w:i/>
                <w:iCs/>
                <w:sz w:val="24"/>
                <w:szCs w:val="24"/>
                <w:lang w:val="x-none" w:eastAsia="x-none"/>
              </w:rPr>
              <w:t>tại Trang Thông tin điện tử của chủ đầu tư (nếu có)</w:t>
            </w:r>
            <w:r w:rsidRPr="00A816AD">
              <w:rPr>
                <w:rFonts w:ascii="Times New Roman" w:eastAsia="Times New Roman" w:hAnsi="Times New Roman"/>
                <w:bCs/>
                <w:sz w:val="24"/>
                <w:szCs w:val="24"/>
                <w:lang w:val="x-none" w:eastAsia="x-none"/>
              </w:rPr>
              <w:t xml:space="preserve"> hoặc Sàn giao dịch bất động sản của chủ đầu tư (nếu có) để người dân biết, chuẩn bị </w:t>
            </w:r>
            <w:r w:rsidRPr="00A816AD">
              <w:rPr>
                <w:rFonts w:ascii="Times New Roman" w:eastAsia="Times New Roman" w:hAnsi="Times New Roman"/>
                <w:bCs/>
                <w:i/>
                <w:iCs/>
                <w:sz w:val="24"/>
                <w:szCs w:val="24"/>
                <w:lang w:val="x-none" w:eastAsia="x-none"/>
              </w:rPr>
              <w:t>đơn đăng ký mua nhà ở xã hội,</w:t>
            </w:r>
            <w:r w:rsidRPr="00A816AD">
              <w:rPr>
                <w:rFonts w:ascii="Times New Roman" w:eastAsia="Times New Roman" w:hAnsi="Times New Roman"/>
                <w:bCs/>
                <w:sz w:val="24"/>
                <w:szCs w:val="24"/>
                <w:lang w:val="x-none" w:eastAsia="x-none"/>
              </w:rPr>
              <w:t xml:space="preserve"> hồ sơ đăng ký mua nhà ở xã hội và thực hiện việc theo dõi, giám sát;</w:t>
            </w:r>
          </w:p>
          <w:p w14:paraId="38BAD4B8" w14:textId="77777777" w:rsidR="0085424C" w:rsidRPr="00A816AD" w:rsidRDefault="0085424C" w:rsidP="0085424C">
            <w:pPr>
              <w:tabs>
                <w:tab w:val="left" w:pos="8190"/>
              </w:tabs>
              <w:spacing w:after="120" w:line="340" w:lineRule="exact"/>
              <w:ind w:firstLine="567"/>
              <w:jc w:val="both"/>
              <w:rPr>
                <w:rFonts w:ascii="Times New Roman" w:eastAsia="Times New Roman" w:hAnsi="Times New Roman"/>
                <w:bCs/>
                <w:sz w:val="24"/>
                <w:szCs w:val="24"/>
                <w:lang w:val="x-none" w:eastAsia="x-none"/>
              </w:rPr>
            </w:pPr>
            <w:r w:rsidRPr="00A816AD">
              <w:rPr>
                <w:rFonts w:ascii="Times New Roman" w:eastAsia="Times New Roman" w:hAnsi="Times New Roman"/>
                <w:bCs/>
                <w:sz w:val="24"/>
                <w:szCs w:val="24"/>
                <w:lang w:val="x-none" w:eastAsia="x-none"/>
              </w:rPr>
              <w:lastRenderedPageBreak/>
              <w:t xml:space="preserve">b) Trước khi thực hiện việc bán </w:t>
            </w:r>
            <w:r w:rsidRPr="00A816AD">
              <w:rPr>
                <w:rFonts w:ascii="Times New Roman" w:eastAsia="Times New Roman" w:hAnsi="Times New Roman"/>
                <w:bCs/>
                <w:i/>
                <w:iCs/>
                <w:sz w:val="24"/>
                <w:szCs w:val="24"/>
                <w:lang w:val="x-none" w:eastAsia="x-none"/>
              </w:rPr>
              <w:t>nhà ở</w:t>
            </w:r>
            <w:r w:rsidRPr="00A816AD">
              <w:rPr>
                <w:rFonts w:ascii="Times New Roman" w:eastAsia="Times New Roman" w:hAnsi="Times New Roman"/>
                <w:bCs/>
                <w:sz w:val="24"/>
                <w:szCs w:val="24"/>
                <w:lang w:val="x-none" w:eastAsia="x-none"/>
              </w:rPr>
              <w:t xml:space="preserve">, chủ đầu tư dự án đầu tư xây dựng nhà ở xã hội có trách nhiệm báo cáo bằng văn bản về tổng số căn hộ dự kiến bán và </w:t>
            </w:r>
            <w:r w:rsidRPr="00A816AD">
              <w:rPr>
                <w:rFonts w:ascii="Times New Roman" w:eastAsia="Times New Roman" w:hAnsi="Times New Roman"/>
                <w:bCs/>
                <w:i/>
                <w:iCs/>
                <w:sz w:val="24"/>
                <w:szCs w:val="24"/>
                <w:lang w:val="x-none" w:eastAsia="x-none"/>
              </w:rPr>
              <w:t>thời điểm bắt đầu và kết thúc</w:t>
            </w:r>
            <w:r w:rsidRPr="00A816AD">
              <w:rPr>
                <w:rFonts w:ascii="Times New Roman" w:eastAsia="Times New Roman" w:hAnsi="Times New Roman"/>
                <w:bCs/>
                <w:sz w:val="24"/>
                <w:szCs w:val="24"/>
                <w:lang w:val="x-none" w:eastAsia="x-none"/>
              </w:rPr>
              <w:t xml:space="preserve"> </w:t>
            </w:r>
            <w:r w:rsidRPr="00A816AD">
              <w:rPr>
                <w:rFonts w:ascii="Times New Roman" w:eastAsia="Times New Roman" w:hAnsi="Times New Roman"/>
                <w:bCs/>
                <w:i/>
                <w:iCs/>
                <w:sz w:val="24"/>
                <w:szCs w:val="24"/>
                <w:lang w:val="x-none" w:eastAsia="x-none"/>
              </w:rPr>
              <w:t>việc tiếp nhận</w:t>
            </w:r>
            <w:r w:rsidRPr="00A816AD">
              <w:rPr>
                <w:rFonts w:ascii="Times New Roman" w:eastAsia="Times New Roman" w:hAnsi="Times New Roman"/>
                <w:bCs/>
                <w:sz w:val="24"/>
                <w:szCs w:val="24"/>
                <w:lang w:val="x-none" w:eastAsia="x-none"/>
              </w:rPr>
              <w:t xml:space="preserve"> </w:t>
            </w:r>
            <w:r w:rsidRPr="00A816AD">
              <w:rPr>
                <w:rFonts w:ascii="Times New Roman" w:eastAsia="Times New Roman" w:hAnsi="Times New Roman"/>
                <w:bCs/>
                <w:i/>
                <w:iCs/>
                <w:sz w:val="24"/>
                <w:szCs w:val="24"/>
                <w:lang w:val="x-none" w:eastAsia="x-none"/>
              </w:rPr>
              <w:t>đơn đăng ký mua nhà ở xã hội, hồ sơ</w:t>
            </w:r>
            <w:r w:rsidRPr="00A816AD">
              <w:rPr>
                <w:rFonts w:ascii="Times New Roman" w:eastAsia="Times New Roman" w:hAnsi="Times New Roman"/>
                <w:bCs/>
                <w:sz w:val="24"/>
                <w:szCs w:val="24"/>
                <w:lang w:val="x-none" w:eastAsia="x-none"/>
              </w:rPr>
              <w:t xml:space="preserve"> </w:t>
            </w:r>
            <w:r w:rsidRPr="00A816AD">
              <w:rPr>
                <w:rFonts w:ascii="Times New Roman" w:eastAsia="Times New Roman" w:hAnsi="Times New Roman"/>
                <w:bCs/>
                <w:i/>
                <w:iCs/>
                <w:sz w:val="24"/>
                <w:szCs w:val="24"/>
                <w:lang w:val="x-none" w:eastAsia="x-none"/>
              </w:rPr>
              <w:t>đăng ký mua nhà ở xã hội quy định tại Điều này</w:t>
            </w:r>
            <w:r w:rsidRPr="00A816AD">
              <w:rPr>
                <w:rFonts w:ascii="Times New Roman" w:eastAsia="Times New Roman" w:hAnsi="Times New Roman"/>
                <w:bCs/>
                <w:sz w:val="24"/>
                <w:szCs w:val="24"/>
                <w:lang w:val="x-none" w:eastAsia="x-none"/>
              </w:rPr>
              <w:t xml:space="preserve">, bắt đầu bán để Sở Xây dựng biết, kiểm tra và công bố công khai tại Trang Thông tin điện tử của Sở Xây dựng tại địa phương nơi có dự án trong thời gian tối thiểu là 30 ngày kể từ thời điểm bắt đầu nhận </w:t>
            </w:r>
            <w:r w:rsidRPr="00A816AD">
              <w:rPr>
                <w:rFonts w:ascii="Times New Roman" w:eastAsia="Times New Roman" w:hAnsi="Times New Roman"/>
                <w:bCs/>
                <w:i/>
                <w:iCs/>
                <w:sz w:val="24"/>
                <w:szCs w:val="24"/>
                <w:lang w:val="x-none" w:eastAsia="x-none"/>
              </w:rPr>
              <w:t xml:space="preserve">đơn đăng ký mua nhà ở xã hội, </w:t>
            </w:r>
            <w:r w:rsidRPr="00A816AD">
              <w:rPr>
                <w:rFonts w:ascii="Times New Roman" w:eastAsia="Times New Roman" w:hAnsi="Times New Roman"/>
                <w:bCs/>
                <w:sz w:val="24"/>
                <w:szCs w:val="24"/>
                <w:lang w:val="x-none" w:eastAsia="x-none"/>
              </w:rPr>
              <w:t>hồ sơ đăng ký mua nhà ở tại dự án.</w:t>
            </w:r>
          </w:p>
          <w:p w14:paraId="727F722E" w14:textId="77777777" w:rsidR="0085424C" w:rsidRPr="00A816AD" w:rsidRDefault="0085424C" w:rsidP="0085424C">
            <w:pPr>
              <w:tabs>
                <w:tab w:val="left" w:pos="8190"/>
              </w:tabs>
              <w:spacing w:before="120" w:after="120" w:line="340" w:lineRule="exact"/>
              <w:ind w:firstLine="567"/>
              <w:jc w:val="both"/>
              <w:rPr>
                <w:rFonts w:ascii="Times New Roman" w:eastAsia="Times New Roman" w:hAnsi="Times New Roman"/>
                <w:bCs/>
                <w:i/>
                <w:iCs/>
                <w:sz w:val="24"/>
                <w:szCs w:val="24"/>
                <w:lang w:eastAsia="x-none"/>
              </w:rPr>
            </w:pPr>
            <w:r w:rsidRPr="00A816AD">
              <w:rPr>
                <w:rFonts w:ascii="Times New Roman" w:eastAsia="Times New Roman" w:hAnsi="Times New Roman"/>
                <w:bCs/>
                <w:sz w:val="24"/>
                <w:szCs w:val="24"/>
                <w:lang w:val="x-none" w:eastAsia="x-none"/>
              </w:rPr>
              <w:t xml:space="preserve">2. Trên cơ sở các thông tin về các dự án nhà ở xã hội trên địa bàn đã được công bố theo quy định tại khoản 1 Điều này; hộ gia đình, cá nhân có nhu cầu </w:t>
            </w:r>
            <w:r w:rsidRPr="00A816AD">
              <w:rPr>
                <w:rFonts w:ascii="Times New Roman" w:eastAsia="Times New Roman" w:hAnsi="Times New Roman"/>
                <w:bCs/>
                <w:i/>
                <w:iCs/>
                <w:sz w:val="24"/>
                <w:szCs w:val="24"/>
                <w:lang w:val="x-none" w:eastAsia="x-none"/>
              </w:rPr>
              <w:t>mua nhà ở xã hội thực hiện nộp đơn đăng ký mua nhà ở xã hội</w:t>
            </w:r>
            <w:r w:rsidRPr="00A816AD">
              <w:rPr>
                <w:rFonts w:ascii="Times New Roman" w:eastAsia="Times New Roman" w:hAnsi="Times New Roman"/>
                <w:bCs/>
                <w:i/>
                <w:iCs/>
                <w:sz w:val="24"/>
                <w:szCs w:val="24"/>
                <w:lang w:eastAsia="x-none"/>
              </w:rPr>
              <w:t xml:space="preserve"> (theo hình thức trực tiếp hoặc qua dịch vụ bưu chính hoặc trực tuyến) đến chủ đầu tư dự án đầu tư xây dựng nhà ở xã hội.</w:t>
            </w:r>
          </w:p>
          <w:p w14:paraId="1E4C38A9" w14:textId="77777777" w:rsidR="0085424C" w:rsidRPr="00A816AD" w:rsidRDefault="0085424C" w:rsidP="0085424C">
            <w:pPr>
              <w:tabs>
                <w:tab w:val="left" w:pos="8190"/>
              </w:tabs>
              <w:spacing w:before="120" w:after="120" w:line="340" w:lineRule="exact"/>
              <w:ind w:firstLine="567"/>
              <w:jc w:val="both"/>
              <w:rPr>
                <w:rFonts w:ascii="Times New Roman" w:eastAsia="Times New Roman" w:hAnsi="Times New Roman"/>
                <w:bCs/>
                <w:i/>
                <w:iCs/>
                <w:sz w:val="24"/>
                <w:szCs w:val="24"/>
                <w:lang w:eastAsia="x-none"/>
              </w:rPr>
            </w:pPr>
            <w:r w:rsidRPr="00A816AD">
              <w:rPr>
                <w:rFonts w:ascii="Times New Roman" w:eastAsia="Times New Roman" w:hAnsi="Times New Roman"/>
                <w:bCs/>
                <w:i/>
                <w:iCs/>
                <w:sz w:val="24"/>
                <w:szCs w:val="24"/>
                <w:lang w:val="x-none" w:eastAsia="x-none"/>
              </w:rPr>
              <w:t xml:space="preserve">Đơn đăng ký thực hiện theo mẫu quy định tại </w:t>
            </w:r>
            <w:r w:rsidRPr="00A816AD">
              <w:rPr>
                <w:rFonts w:ascii="Times New Roman" w:eastAsia="Times New Roman" w:hAnsi="Times New Roman"/>
                <w:bCs/>
                <w:i/>
                <w:iCs/>
                <w:sz w:val="24"/>
                <w:szCs w:val="24"/>
                <w:lang w:eastAsia="x-none"/>
              </w:rPr>
              <w:t>Phụ lục của Nghị định số 261/2025/NĐ-CP ngày 10 tháng 10 năm 2025 của Chính phủ.</w:t>
            </w:r>
          </w:p>
          <w:p w14:paraId="6D267F3D" w14:textId="77777777" w:rsidR="0085424C" w:rsidRPr="00A816AD" w:rsidRDefault="0085424C" w:rsidP="0085424C">
            <w:pPr>
              <w:tabs>
                <w:tab w:val="left" w:pos="8190"/>
              </w:tabs>
              <w:spacing w:before="120" w:after="120" w:line="340" w:lineRule="exact"/>
              <w:ind w:firstLine="567"/>
              <w:jc w:val="both"/>
              <w:rPr>
                <w:rFonts w:ascii="Times New Roman" w:eastAsia="Times New Roman" w:hAnsi="Times New Roman"/>
                <w:bCs/>
                <w:i/>
                <w:iCs/>
                <w:sz w:val="24"/>
                <w:szCs w:val="24"/>
                <w:lang w:eastAsia="x-none"/>
              </w:rPr>
            </w:pPr>
            <w:r w:rsidRPr="00A816AD">
              <w:rPr>
                <w:rFonts w:ascii="Times New Roman" w:eastAsia="Times New Roman" w:hAnsi="Times New Roman"/>
                <w:bCs/>
                <w:i/>
                <w:iCs/>
                <w:sz w:val="24"/>
                <w:szCs w:val="24"/>
                <w:lang w:eastAsia="x-none"/>
              </w:rPr>
              <w:t>3. Trường hợp tổng số đơn đăng ký mua nhà ở xã hội ít hơn tổng số căn hộ do chủ đầu tư công bố theo quy định tại khoản 1 Điều này thì chủ đầu tư thực hiện việc xét duyệt hồ sơ đăng ký mua nhà ở xã hội như sau:</w:t>
            </w:r>
          </w:p>
          <w:p w14:paraId="78EC2AD0" w14:textId="77777777" w:rsidR="0085424C" w:rsidRPr="00A816AD" w:rsidRDefault="0085424C" w:rsidP="0085424C">
            <w:pPr>
              <w:tabs>
                <w:tab w:val="left" w:pos="8190"/>
              </w:tabs>
              <w:spacing w:before="120" w:after="120" w:line="340" w:lineRule="exact"/>
              <w:ind w:firstLine="567"/>
              <w:jc w:val="both"/>
              <w:outlineLvl w:val="0"/>
              <w:rPr>
                <w:rFonts w:ascii="Times New Roman" w:eastAsia="Times New Roman" w:hAnsi="Times New Roman"/>
                <w:bCs/>
                <w:i/>
                <w:iCs/>
                <w:sz w:val="24"/>
                <w:szCs w:val="24"/>
                <w:lang w:eastAsia="x-none"/>
              </w:rPr>
            </w:pPr>
            <w:r w:rsidRPr="00A816AD">
              <w:rPr>
                <w:rFonts w:ascii="Times New Roman" w:eastAsia="Times New Roman" w:hAnsi="Times New Roman"/>
                <w:bCs/>
                <w:i/>
                <w:iCs/>
                <w:sz w:val="24"/>
                <w:szCs w:val="24"/>
                <w:lang w:eastAsia="x-none"/>
              </w:rPr>
              <w:t xml:space="preserve">a) Các đối tượng đã nộp đơn đăng ký theo quy định, nếu tiếp tục có nhu cầu mua nhà ở xã hội thì thực hiện nộp 01 bộ </w:t>
            </w:r>
            <w:r w:rsidRPr="00A816AD">
              <w:rPr>
                <w:rFonts w:ascii="Times New Roman" w:eastAsia="Times New Roman" w:hAnsi="Times New Roman"/>
                <w:bCs/>
                <w:i/>
                <w:iCs/>
                <w:sz w:val="24"/>
                <w:szCs w:val="24"/>
                <w:lang w:eastAsia="x-none"/>
              </w:rPr>
              <w:lastRenderedPageBreak/>
              <w:t xml:space="preserve">hồ sơ đăng ký mua nhà ở xã hội (trực tiếp hoặc trực tuyến) cho chủ đầu tư dự án. Hồ sơ bao gồm đơn đăng ký mua nhà ở xã hội và các giấy tờ chứng minh đối tượng, điều kiện về nhà ở, điều kiện về thu nhập theo mẫu hướng dẫn của Bộ trưởng Bộ Xây dựng, Bộ trưởng Bộ Quốc phòng và Bộ trưởng Bộ Công an. </w:t>
            </w:r>
          </w:p>
          <w:p w14:paraId="17335DE2" w14:textId="77777777" w:rsidR="0085424C" w:rsidRPr="00A816AD" w:rsidRDefault="0085424C" w:rsidP="0085424C">
            <w:pPr>
              <w:tabs>
                <w:tab w:val="left" w:pos="8190"/>
              </w:tabs>
              <w:spacing w:before="120" w:after="120" w:line="340" w:lineRule="exact"/>
              <w:ind w:firstLine="567"/>
              <w:jc w:val="both"/>
              <w:outlineLvl w:val="0"/>
              <w:rPr>
                <w:rFonts w:ascii="Times New Roman" w:eastAsia="Times New Roman" w:hAnsi="Times New Roman"/>
                <w:bCs/>
                <w:i/>
                <w:iCs/>
                <w:sz w:val="24"/>
                <w:szCs w:val="24"/>
                <w:lang w:eastAsia="x-none"/>
              </w:rPr>
            </w:pPr>
            <w:r w:rsidRPr="00A816AD">
              <w:rPr>
                <w:rFonts w:ascii="Times New Roman" w:eastAsia="Times New Roman" w:hAnsi="Times New Roman"/>
                <w:bCs/>
                <w:i/>
                <w:iCs/>
                <w:sz w:val="24"/>
                <w:szCs w:val="24"/>
                <w:lang w:eastAsia="x-none"/>
              </w:rPr>
              <w:t>Chủ đầu tư dự án khi tiếp nhận hồ sơ đăng ký mua nhà ở xã hội của các đối tượng phải ghi Giấy biên nhận.</w:t>
            </w:r>
          </w:p>
          <w:p w14:paraId="28A5655E" w14:textId="77777777" w:rsidR="0085424C" w:rsidRPr="00A816AD" w:rsidRDefault="0085424C" w:rsidP="0085424C">
            <w:pPr>
              <w:tabs>
                <w:tab w:val="left" w:pos="8190"/>
              </w:tabs>
              <w:spacing w:before="120" w:after="120" w:line="340" w:lineRule="exact"/>
              <w:ind w:firstLine="567"/>
              <w:jc w:val="both"/>
              <w:outlineLvl w:val="0"/>
              <w:rPr>
                <w:rFonts w:ascii="Times New Roman" w:eastAsia="Times New Roman" w:hAnsi="Times New Roman"/>
                <w:bCs/>
                <w:i/>
                <w:iCs/>
                <w:sz w:val="24"/>
                <w:szCs w:val="24"/>
                <w:lang w:eastAsia="x-none"/>
              </w:rPr>
            </w:pPr>
            <w:r w:rsidRPr="00A816AD">
              <w:rPr>
                <w:rFonts w:ascii="Times New Roman" w:eastAsia="Times New Roman" w:hAnsi="Times New Roman"/>
                <w:bCs/>
                <w:i/>
                <w:iCs/>
                <w:sz w:val="24"/>
                <w:szCs w:val="24"/>
                <w:lang w:eastAsia="x-none"/>
              </w:rPr>
              <w:t>b) Chủ đầu tư dự án đầu tư xây dựng nhà ở xã hội có trách nhiệm xem xét từng hồ sơ đăng ký, đối chiếu với các quy định về đối tượng, điều kiện theo quy định tại Điều 76 và Điều 78 của Luật Nhà ở, mẫu giấy tờ theo hướng dẫn của Bộ trưởng Bộ Xây dựng, Bộ trưởng Bộ Quốc phòng và Bộ trưởng Bộ Công an. Giấy tờ xác nhận về đối tượng, điều kiện về nhà ở, điều kiện về thu nhập quy định tại điểm này có thời hạn 06 tháng, tính từ thời điểm cơ quan có thẩm quyền thực hiện xác nhận.</w:t>
            </w:r>
          </w:p>
          <w:p w14:paraId="6C2E9ED0" w14:textId="77777777" w:rsidR="0085424C" w:rsidRPr="00A816AD" w:rsidRDefault="0085424C" w:rsidP="0085424C">
            <w:pPr>
              <w:tabs>
                <w:tab w:val="left" w:pos="8190"/>
              </w:tabs>
              <w:spacing w:before="120" w:after="120" w:line="340" w:lineRule="exact"/>
              <w:ind w:firstLine="567"/>
              <w:jc w:val="both"/>
              <w:outlineLvl w:val="0"/>
              <w:rPr>
                <w:rFonts w:ascii="Times New Roman" w:eastAsia="Times New Roman" w:hAnsi="Times New Roman"/>
                <w:bCs/>
                <w:sz w:val="24"/>
                <w:szCs w:val="24"/>
                <w:lang w:eastAsia="x-none"/>
              </w:rPr>
            </w:pPr>
            <w:r w:rsidRPr="00A816AD">
              <w:rPr>
                <w:rFonts w:ascii="Times New Roman" w:eastAsia="Times New Roman" w:hAnsi="Times New Roman"/>
                <w:bCs/>
                <w:sz w:val="24"/>
                <w:szCs w:val="24"/>
                <w:lang w:eastAsia="x-none"/>
              </w:rPr>
              <w:t xml:space="preserve">Nếu </w:t>
            </w:r>
            <w:r w:rsidRPr="00A816AD">
              <w:rPr>
                <w:rFonts w:ascii="Times New Roman" w:eastAsia="Times New Roman" w:hAnsi="Times New Roman"/>
                <w:bCs/>
                <w:i/>
                <w:iCs/>
                <w:sz w:val="24"/>
                <w:szCs w:val="24"/>
                <w:lang w:eastAsia="x-none"/>
              </w:rPr>
              <w:t>hồ sơ đăng ký</w:t>
            </w:r>
            <w:r w:rsidRPr="00A816AD">
              <w:rPr>
                <w:rFonts w:ascii="Times New Roman" w:eastAsia="Times New Roman" w:hAnsi="Times New Roman"/>
                <w:bCs/>
                <w:sz w:val="24"/>
                <w:szCs w:val="24"/>
                <w:lang w:eastAsia="x-none"/>
              </w:rPr>
              <w:t xml:space="preserve"> chưa hợp lệ (chưa đúng theo quy định) thì chủ đầu tư dự án có trách nhiệm </w:t>
            </w:r>
            <w:r w:rsidRPr="00A816AD">
              <w:rPr>
                <w:rFonts w:ascii="Times New Roman" w:eastAsia="Times New Roman" w:hAnsi="Times New Roman"/>
                <w:bCs/>
                <w:i/>
                <w:iCs/>
                <w:sz w:val="24"/>
                <w:szCs w:val="24"/>
                <w:lang w:eastAsia="x-none"/>
              </w:rPr>
              <w:t>thông báo bằng văn bản hoặc thư điện tử hoặc số điện thoải của người nộp hồ sơ đăng ký (nếu có)</w:t>
            </w:r>
            <w:r w:rsidRPr="00A816AD">
              <w:rPr>
                <w:rFonts w:ascii="Times New Roman" w:eastAsia="Times New Roman" w:hAnsi="Times New Roman"/>
                <w:bCs/>
                <w:sz w:val="24"/>
                <w:szCs w:val="24"/>
                <w:lang w:eastAsia="x-none"/>
              </w:rPr>
              <w:t xml:space="preserve"> và trả lại hồ sơ đăng ký chưa hợp lệ này cho người nộp để thực hiện việc bổ sung, hoàn thiện. </w:t>
            </w:r>
          </w:p>
          <w:p w14:paraId="538F7F55" w14:textId="77777777" w:rsidR="0085424C" w:rsidRPr="00A816AD" w:rsidRDefault="0085424C" w:rsidP="0085424C">
            <w:pPr>
              <w:tabs>
                <w:tab w:val="left" w:pos="8190"/>
              </w:tabs>
              <w:spacing w:before="120" w:after="120" w:line="340" w:lineRule="exact"/>
              <w:ind w:firstLine="567"/>
              <w:jc w:val="both"/>
              <w:rPr>
                <w:rFonts w:ascii="Times New Roman" w:eastAsia="Times New Roman" w:hAnsi="Times New Roman"/>
                <w:bCs/>
                <w:i/>
                <w:iCs/>
                <w:sz w:val="24"/>
                <w:szCs w:val="24"/>
                <w:lang w:eastAsia="x-none"/>
              </w:rPr>
            </w:pPr>
            <w:r w:rsidRPr="00A816AD">
              <w:rPr>
                <w:rFonts w:ascii="Times New Roman" w:eastAsia="Times New Roman" w:hAnsi="Times New Roman"/>
                <w:bCs/>
                <w:i/>
                <w:iCs/>
                <w:sz w:val="24"/>
                <w:szCs w:val="24"/>
                <w:lang w:eastAsia="x-none"/>
              </w:rPr>
              <w:t xml:space="preserve">c) Sau khi tập hợp đầy đủ hồ sơ đăng ký (hợp lệ) của các đối tượng thì chủ đầu tư dự án thực hiện ký Hợp đồng mua bán với các đối tượng và có trách nhiệm lập Danh sách </w:t>
            </w:r>
            <w:r w:rsidRPr="00A816AD">
              <w:rPr>
                <w:rFonts w:ascii="Times New Roman" w:eastAsia="Times New Roman" w:hAnsi="Times New Roman"/>
                <w:bCs/>
                <w:i/>
                <w:iCs/>
                <w:sz w:val="24"/>
                <w:szCs w:val="24"/>
                <w:lang w:eastAsia="x-none"/>
              </w:rPr>
              <w:lastRenderedPageBreak/>
              <w:t>các đối tượng đã được ký Hợp đồng mua bán nhà ở xã hội thuộc dự án do mình làm chủ đầu tư, gửi Danh sách này về Sở Xây dựng địa phương nơi có dự án để cập nhật vào hệ thống thông tin về nhà ở và thị trường bất động sản của địa phương và phục vụ công tác quản lý, kiểm tra (hậu kiểm).</w:t>
            </w:r>
          </w:p>
          <w:p w14:paraId="4314BDC4" w14:textId="77777777" w:rsidR="0085424C" w:rsidRPr="00A816AD" w:rsidRDefault="0085424C" w:rsidP="0085424C">
            <w:pPr>
              <w:tabs>
                <w:tab w:val="left" w:pos="8190"/>
              </w:tabs>
              <w:spacing w:before="120" w:after="120" w:line="340" w:lineRule="exact"/>
              <w:ind w:firstLine="567"/>
              <w:jc w:val="both"/>
              <w:rPr>
                <w:rFonts w:ascii="Times New Roman" w:eastAsia="Times New Roman" w:hAnsi="Times New Roman"/>
                <w:bCs/>
                <w:i/>
                <w:iCs/>
                <w:sz w:val="24"/>
                <w:szCs w:val="24"/>
                <w:lang w:eastAsia="x-none"/>
              </w:rPr>
            </w:pPr>
            <w:r w:rsidRPr="00A816AD">
              <w:rPr>
                <w:rFonts w:ascii="Times New Roman" w:eastAsia="Times New Roman" w:hAnsi="Times New Roman"/>
                <w:bCs/>
                <w:i/>
                <w:iCs/>
                <w:sz w:val="24"/>
                <w:szCs w:val="24"/>
                <w:lang w:eastAsia="x-none"/>
              </w:rPr>
              <w:t>d) Chủ đầu tư có trách nhiệm niêm yết công khai Danh sách căn hộ đã bán (đã ký Hợp đồng), Danh sách căn hộ còn lại tại niêm yết công khai Danh sách này tại trụ sở làm việc của chủ đầu tư và tại Sàn giao dịch bất động sản của chủ đầu tư (nếu có) hoặc Trang Thông tin điện tử về nhà ở xã hội của chủ đầu tư (nếu có) và để người dân có nhu cầu biết và đăng ký mua nhà ở xã hội tại dự án.</w:t>
            </w:r>
          </w:p>
          <w:p w14:paraId="0DC0D289" w14:textId="77777777" w:rsidR="0085424C" w:rsidRPr="00A816AD" w:rsidRDefault="0085424C" w:rsidP="0085424C">
            <w:pPr>
              <w:tabs>
                <w:tab w:val="left" w:pos="8190"/>
              </w:tabs>
              <w:spacing w:before="120" w:after="120" w:line="340" w:lineRule="exact"/>
              <w:ind w:firstLine="567"/>
              <w:jc w:val="both"/>
              <w:rPr>
                <w:rFonts w:ascii="Times New Roman" w:eastAsia="Times New Roman" w:hAnsi="Times New Roman"/>
                <w:bCs/>
                <w:sz w:val="24"/>
                <w:szCs w:val="24"/>
                <w:lang w:eastAsia="x-none"/>
              </w:rPr>
            </w:pPr>
            <w:r w:rsidRPr="00A816AD">
              <w:rPr>
                <w:rFonts w:ascii="Times New Roman" w:eastAsia="Times New Roman" w:hAnsi="Times New Roman"/>
                <w:bCs/>
                <w:i/>
                <w:iCs/>
                <w:sz w:val="24"/>
                <w:szCs w:val="24"/>
                <w:lang w:eastAsia="x-none"/>
              </w:rPr>
              <w:t xml:space="preserve">4. Trường hợp tổng số đơn đăng ký mua nhà ở xã hội nhiều hơn tổng số căn hộ do chủ đầu tư công bố thì thực hiện theo hình thức bốc thăm (trực tiếp hoặc trực tuyến) đơn đăng ký do chủ đầu tư tổ chức, </w:t>
            </w:r>
            <w:r w:rsidRPr="00A816AD">
              <w:rPr>
                <w:rFonts w:ascii="Times New Roman" w:eastAsia="Times New Roman" w:hAnsi="Times New Roman"/>
                <w:bCs/>
                <w:sz w:val="24"/>
                <w:szCs w:val="24"/>
                <w:lang w:eastAsia="x-none"/>
              </w:rPr>
              <w:t xml:space="preserve">có đại diện Sở Xây dựng địa phương, </w:t>
            </w:r>
            <w:r w:rsidRPr="00A816AD">
              <w:rPr>
                <w:rFonts w:ascii="Times New Roman" w:eastAsia="Times New Roman" w:hAnsi="Times New Roman"/>
                <w:bCs/>
                <w:i/>
                <w:iCs/>
                <w:sz w:val="24"/>
                <w:szCs w:val="24"/>
                <w:lang w:eastAsia="x-none"/>
              </w:rPr>
              <w:t xml:space="preserve">đại diện Ủy ban nhân dân cấp xã </w:t>
            </w:r>
            <w:r w:rsidRPr="00A816AD">
              <w:rPr>
                <w:rFonts w:ascii="Times New Roman" w:eastAsia="Times New Roman" w:hAnsi="Times New Roman"/>
                <w:bCs/>
                <w:sz w:val="24"/>
                <w:szCs w:val="24"/>
                <w:lang w:eastAsia="x-none"/>
              </w:rPr>
              <w:t>nơi có dự án được phê duyệt tham gia giám sát. Việc bốc thăm phải có biên bản kết quả bốc thăm.</w:t>
            </w:r>
          </w:p>
          <w:p w14:paraId="39598C70" w14:textId="77777777" w:rsidR="0085424C" w:rsidRPr="00A816AD" w:rsidRDefault="0085424C" w:rsidP="0085424C">
            <w:pPr>
              <w:tabs>
                <w:tab w:val="left" w:pos="8190"/>
              </w:tabs>
              <w:spacing w:before="120" w:after="120" w:line="340" w:lineRule="exact"/>
              <w:ind w:firstLine="567"/>
              <w:jc w:val="both"/>
              <w:rPr>
                <w:rFonts w:ascii="Times New Roman" w:eastAsia="Times New Roman" w:hAnsi="Times New Roman"/>
                <w:bCs/>
                <w:sz w:val="24"/>
                <w:szCs w:val="24"/>
                <w:lang w:eastAsia="x-none"/>
              </w:rPr>
            </w:pPr>
            <w:r w:rsidRPr="00A816AD">
              <w:rPr>
                <w:rFonts w:ascii="Times New Roman" w:eastAsia="Times New Roman" w:hAnsi="Times New Roman"/>
                <w:bCs/>
                <w:sz w:val="24"/>
                <w:szCs w:val="24"/>
                <w:lang w:eastAsia="x-none"/>
              </w:rPr>
              <w:t xml:space="preserve">Trường hợp dự án có đối tượng ưu tiên theo quy định tại điểm đ khoản 1 Điều 79 của Luật Nhà ở thì được ưu tiên </w:t>
            </w:r>
            <w:r w:rsidRPr="00A816AD">
              <w:rPr>
                <w:rFonts w:ascii="Times New Roman" w:eastAsia="Times New Roman" w:hAnsi="Times New Roman"/>
                <w:bCs/>
                <w:i/>
                <w:iCs/>
                <w:sz w:val="24"/>
                <w:szCs w:val="24"/>
                <w:lang w:eastAsia="x-none"/>
              </w:rPr>
              <w:t>mua nhà</w:t>
            </w:r>
            <w:r w:rsidRPr="00A816AD">
              <w:rPr>
                <w:rFonts w:ascii="Times New Roman" w:eastAsia="Times New Roman" w:hAnsi="Times New Roman"/>
                <w:bCs/>
                <w:sz w:val="24"/>
                <w:szCs w:val="24"/>
                <w:lang w:eastAsia="x-none"/>
              </w:rPr>
              <w:t xml:space="preserve"> ở xã hội mà không phải bốc thăm với tỷ lệ nhất định.</w:t>
            </w:r>
            <w:r w:rsidRPr="00A816AD">
              <w:rPr>
                <w:rFonts w:ascii="Times New Roman" w:eastAsia="Times New Roman" w:hAnsi="Times New Roman"/>
                <w:bCs/>
                <w:i/>
                <w:iCs/>
                <w:sz w:val="24"/>
                <w:szCs w:val="24"/>
                <w:lang w:eastAsia="x-none"/>
              </w:rPr>
              <w:t xml:space="preserve"> Trường hợp người đăng ký hồ sơ là nữ giới thì phải là người đại diện hộ gia đình (chủ hộ).</w:t>
            </w:r>
            <w:r w:rsidRPr="00A816AD">
              <w:rPr>
                <w:rFonts w:ascii="Times New Roman" w:eastAsia="Times New Roman" w:hAnsi="Times New Roman"/>
                <w:bCs/>
                <w:sz w:val="24"/>
                <w:szCs w:val="24"/>
                <w:lang w:eastAsia="x-none"/>
              </w:rPr>
              <w:t xml:space="preserve"> </w:t>
            </w:r>
          </w:p>
          <w:p w14:paraId="3B6D8725" w14:textId="77777777" w:rsidR="0085424C" w:rsidRPr="00A816AD" w:rsidRDefault="0085424C" w:rsidP="0085424C">
            <w:pPr>
              <w:tabs>
                <w:tab w:val="left" w:pos="8190"/>
              </w:tabs>
              <w:spacing w:before="120" w:after="120" w:line="340" w:lineRule="exact"/>
              <w:ind w:firstLine="567"/>
              <w:jc w:val="both"/>
              <w:rPr>
                <w:rFonts w:ascii="Times New Roman" w:eastAsia="Times New Roman" w:hAnsi="Times New Roman"/>
                <w:bCs/>
                <w:sz w:val="24"/>
                <w:szCs w:val="24"/>
                <w:lang w:eastAsia="x-none"/>
              </w:rPr>
            </w:pPr>
            <w:r w:rsidRPr="00A816AD">
              <w:rPr>
                <w:rFonts w:ascii="Times New Roman" w:eastAsia="Times New Roman" w:hAnsi="Times New Roman"/>
                <w:bCs/>
                <w:sz w:val="24"/>
                <w:szCs w:val="24"/>
                <w:lang w:eastAsia="x-none"/>
              </w:rPr>
              <w:lastRenderedPageBreak/>
              <w:t xml:space="preserve">Số lượng căn hộ (căn nhà) dành cho các đối tượng ưu tiên này (không thông qua bốc thăm) được xác định bằng tỷ lệ giữa tổng số </w:t>
            </w:r>
            <w:r w:rsidRPr="00A816AD">
              <w:rPr>
                <w:rFonts w:ascii="Times New Roman" w:eastAsia="Times New Roman" w:hAnsi="Times New Roman"/>
                <w:bCs/>
                <w:i/>
                <w:iCs/>
                <w:sz w:val="24"/>
                <w:szCs w:val="24"/>
                <w:lang w:eastAsia="x-none"/>
              </w:rPr>
              <w:t>đơn</w:t>
            </w:r>
            <w:r w:rsidRPr="00A816AD">
              <w:rPr>
                <w:rFonts w:ascii="Times New Roman" w:eastAsia="Times New Roman" w:hAnsi="Times New Roman"/>
                <w:bCs/>
                <w:sz w:val="24"/>
                <w:szCs w:val="24"/>
                <w:lang w:eastAsia="x-none"/>
              </w:rPr>
              <w:t xml:space="preserve"> của 05 nhóm đối tượng ưu tiên này trên tổng số </w:t>
            </w:r>
            <w:r w:rsidRPr="00A816AD">
              <w:rPr>
                <w:rFonts w:ascii="Times New Roman" w:eastAsia="Times New Roman" w:hAnsi="Times New Roman"/>
                <w:bCs/>
                <w:i/>
                <w:iCs/>
                <w:sz w:val="24"/>
                <w:szCs w:val="24"/>
                <w:lang w:eastAsia="x-none"/>
              </w:rPr>
              <w:t>đơn</w:t>
            </w:r>
            <w:r w:rsidRPr="00A816AD">
              <w:rPr>
                <w:rFonts w:ascii="Times New Roman" w:eastAsia="Times New Roman" w:hAnsi="Times New Roman"/>
                <w:bCs/>
                <w:sz w:val="24"/>
                <w:szCs w:val="24"/>
                <w:lang w:eastAsia="x-none"/>
              </w:rPr>
              <w:t xml:space="preserve"> đăng ký nhân với tổng số căn hộ (căn nhà) nhà ở xã hội của dự án. Các căn hộ dành cho các đối tượng ưu tiên được bố trí theo thứ tự của Danh sách ưu tiên cho đến khi hết, các đối tượng còn lại được tiếp tục tham gia bốc thăm.</w:t>
            </w:r>
          </w:p>
          <w:p w14:paraId="73E663D7" w14:textId="77777777" w:rsidR="0085424C" w:rsidRPr="00A816AD" w:rsidRDefault="0085424C" w:rsidP="0085424C">
            <w:pPr>
              <w:tabs>
                <w:tab w:val="left" w:pos="8190"/>
              </w:tabs>
              <w:spacing w:before="120" w:after="120" w:line="340" w:lineRule="exact"/>
              <w:ind w:firstLine="567"/>
              <w:jc w:val="both"/>
              <w:outlineLvl w:val="0"/>
              <w:rPr>
                <w:rFonts w:ascii="Times New Roman" w:eastAsia="Times New Roman" w:hAnsi="Times New Roman"/>
                <w:bCs/>
                <w:i/>
                <w:iCs/>
                <w:sz w:val="24"/>
                <w:szCs w:val="24"/>
                <w:lang w:eastAsia="x-none"/>
              </w:rPr>
            </w:pPr>
            <w:r w:rsidRPr="00A816AD">
              <w:rPr>
                <w:rFonts w:ascii="Times New Roman" w:eastAsia="Times New Roman" w:hAnsi="Times New Roman"/>
                <w:bCs/>
                <w:i/>
                <w:iCs/>
                <w:sz w:val="24"/>
                <w:szCs w:val="24"/>
                <w:lang w:eastAsia="x-none"/>
              </w:rPr>
              <w:t>Sau 03 ngày kể từ khi kết thúc việc bốc thăm đơn đăng ký mua nhà ở xã hội, chủ đầu tư dự án lập Danh sách những người trúng bốc thăm (có xác nhận của các cơ quan đại diện quy định tại khoản 4 Điều này) và có trách nhiệm niêm yết công khai Danh sách này tại trụ sở làm việc của chủ đầu tư và tại Sàn giao dịch bất động sản của chủ đầu tư (nếu có) hoặc Trang Thông tin điện tử về nhà ở xã hội của chủ đầu tư (nếu có), Trang Thông tin điện tử của Sở Xây dựng địa phương nơi có dự án, trụ sở làm việc của Ủy ban nhân dân cấp xã tại địa phương nơi có dự án và thông báo (bằng văn bản hoặc thư điện tử hoặc số điện thoại) cho người nộp đơn đăng ký biết để chuẩn bị hồ sơ đăng ký mua nhà ở xã hội theo quy định tại khoản 3 Điều này.</w:t>
            </w:r>
          </w:p>
          <w:p w14:paraId="6891214B" w14:textId="77777777" w:rsidR="0085424C" w:rsidRPr="00A816AD" w:rsidRDefault="0085424C" w:rsidP="0085424C">
            <w:pPr>
              <w:tabs>
                <w:tab w:val="left" w:pos="8190"/>
              </w:tabs>
              <w:spacing w:before="120" w:after="120" w:line="340" w:lineRule="exact"/>
              <w:ind w:firstLine="567"/>
              <w:jc w:val="both"/>
              <w:rPr>
                <w:rFonts w:ascii="Times New Roman" w:eastAsia="Times New Roman" w:hAnsi="Times New Roman"/>
                <w:bCs/>
                <w:i/>
                <w:iCs/>
                <w:sz w:val="24"/>
                <w:szCs w:val="24"/>
                <w:lang w:eastAsia="x-none"/>
              </w:rPr>
            </w:pPr>
            <w:r w:rsidRPr="00A816AD">
              <w:rPr>
                <w:rFonts w:ascii="Times New Roman" w:eastAsia="Times New Roman" w:hAnsi="Times New Roman"/>
                <w:bCs/>
                <w:i/>
                <w:iCs/>
                <w:sz w:val="24"/>
                <w:szCs w:val="24"/>
                <w:lang w:eastAsia="x-none"/>
              </w:rPr>
              <w:t xml:space="preserve">Sau thời hạn kết thúc việc tiếp nhận hồ sơ đăng ký theo quy định tại khoản 1 Điều này mà người nộp hồ sơ không đảm bảo đúng quy định về đối tượng và điều kiện về nhà ở, điều kiện về thu nhập để được mua nhà ở xã hội theo quy định của Luật Nhà ở thì chủ đầu tư dự án thực hiện việc bán số căn hộ </w:t>
            </w:r>
            <w:r w:rsidRPr="00A816AD">
              <w:rPr>
                <w:rFonts w:ascii="Times New Roman" w:eastAsia="Times New Roman" w:hAnsi="Times New Roman"/>
                <w:bCs/>
                <w:i/>
                <w:iCs/>
                <w:sz w:val="24"/>
                <w:szCs w:val="24"/>
                <w:lang w:eastAsia="x-none"/>
              </w:rPr>
              <w:lastRenderedPageBreak/>
              <w:t>(nhà ở xã hội) còn lại của dự án theo quy trình như quy định tại khoản 1, khoản 2 và khoản 3 Điều này.</w:t>
            </w:r>
          </w:p>
          <w:p w14:paraId="22B7338F" w14:textId="77777777" w:rsidR="0085424C" w:rsidRPr="00A816AD" w:rsidRDefault="0085424C" w:rsidP="0085424C">
            <w:pPr>
              <w:tabs>
                <w:tab w:val="left" w:pos="8190"/>
              </w:tabs>
              <w:spacing w:before="120" w:after="120" w:line="340" w:lineRule="exact"/>
              <w:ind w:firstLine="567"/>
              <w:jc w:val="both"/>
              <w:rPr>
                <w:rFonts w:ascii="Times New Roman" w:eastAsia="Times New Roman" w:hAnsi="Times New Roman"/>
                <w:bCs/>
                <w:sz w:val="24"/>
                <w:szCs w:val="24"/>
                <w:lang w:eastAsia="x-none"/>
              </w:rPr>
            </w:pPr>
            <w:r w:rsidRPr="00A816AD">
              <w:rPr>
                <w:rFonts w:ascii="Times New Roman" w:eastAsia="Times New Roman" w:hAnsi="Times New Roman"/>
                <w:bCs/>
                <w:i/>
                <w:iCs/>
                <w:sz w:val="24"/>
                <w:szCs w:val="24"/>
                <w:lang w:eastAsia="x-none"/>
              </w:rPr>
              <w:t>5.</w:t>
            </w:r>
            <w:r w:rsidRPr="00A816AD">
              <w:rPr>
                <w:rFonts w:ascii="Times New Roman" w:eastAsia="Times New Roman" w:hAnsi="Times New Roman"/>
                <w:bCs/>
                <w:sz w:val="24"/>
                <w:szCs w:val="24"/>
                <w:lang w:eastAsia="x-none"/>
              </w:rPr>
              <w:t xml:space="preserve"> Trình tự, thủ tục cho thuê mua nhà ở xã hội được thực hiện theo quy định tại </w:t>
            </w:r>
            <w:r w:rsidRPr="00A816AD">
              <w:rPr>
                <w:rFonts w:ascii="Times New Roman" w:eastAsia="Times New Roman" w:hAnsi="Times New Roman"/>
                <w:bCs/>
                <w:i/>
                <w:iCs/>
                <w:sz w:val="24"/>
                <w:szCs w:val="24"/>
                <w:lang w:eastAsia="x-none"/>
              </w:rPr>
              <w:t xml:space="preserve">khoản 1, khoản 2, khoản 3 và khoản 4 </w:t>
            </w:r>
            <w:r w:rsidRPr="00A816AD">
              <w:rPr>
                <w:rFonts w:ascii="Times New Roman" w:eastAsia="Times New Roman" w:hAnsi="Times New Roman"/>
                <w:bCs/>
                <w:sz w:val="24"/>
                <w:szCs w:val="24"/>
                <w:lang w:eastAsia="x-none"/>
              </w:rPr>
              <w:t>Điều này.</w:t>
            </w:r>
          </w:p>
          <w:p w14:paraId="6941AB58" w14:textId="77777777" w:rsidR="0085424C" w:rsidRPr="00A816AD" w:rsidRDefault="0085424C" w:rsidP="0085424C">
            <w:pPr>
              <w:tabs>
                <w:tab w:val="left" w:pos="8190"/>
              </w:tabs>
              <w:spacing w:before="120" w:after="120" w:line="340" w:lineRule="exact"/>
              <w:ind w:firstLine="567"/>
              <w:jc w:val="both"/>
              <w:rPr>
                <w:rFonts w:ascii="Times New Roman" w:eastAsia="Times New Roman" w:hAnsi="Times New Roman"/>
                <w:bCs/>
                <w:sz w:val="24"/>
                <w:szCs w:val="24"/>
                <w:lang w:eastAsia="x-none"/>
              </w:rPr>
            </w:pPr>
            <w:r w:rsidRPr="00A816AD">
              <w:rPr>
                <w:rFonts w:ascii="Times New Roman" w:eastAsia="Times New Roman" w:hAnsi="Times New Roman"/>
                <w:bCs/>
                <w:i/>
                <w:iCs/>
                <w:sz w:val="24"/>
                <w:szCs w:val="24"/>
                <w:lang w:eastAsia="x-none"/>
              </w:rPr>
              <w:t>6.</w:t>
            </w:r>
            <w:r w:rsidRPr="00A816AD">
              <w:rPr>
                <w:rFonts w:ascii="Times New Roman" w:eastAsia="Times New Roman" w:hAnsi="Times New Roman"/>
                <w:bCs/>
                <w:sz w:val="24"/>
                <w:szCs w:val="24"/>
                <w:lang w:eastAsia="x-none"/>
              </w:rPr>
              <w:t xml:space="preserve"> Trình tự, thủ tục cho thuê nhà ở xã hội được thực hiện theo quy định tại </w:t>
            </w:r>
            <w:r w:rsidRPr="00A816AD">
              <w:rPr>
                <w:rFonts w:ascii="Times New Roman" w:eastAsia="Times New Roman" w:hAnsi="Times New Roman"/>
                <w:bCs/>
                <w:i/>
                <w:iCs/>
                <w:sz w:val="24"/>
                <w:szCs w:val="24"/>
                <w:lang w:eastAsia="x-none"/>
              </w:rPr>
              <w:t xml:space="preserve">khoản 1, khoản 2, khoản 3 và khoản 4 </w:t>
            </w:r>
            <w:r w:rsidRPr="00A816AD">
              <w:rPr>
                <w:rFonts w:ascii="Times New Roman" w:eastAsia="Times New Roman" w:hAnsi="Times New Roman"/>
                <w:bCs/>
                <w:sz w:val="24"/>
                <w:szCs w:val="24"/>
                <w:lang w:eastAsia="x-none"/>
              </w:rPr>
              <w:t xml:space="preserve">Điều này và không phải nộp các giấy tờ chứng minh điều kiện về nhà ở và thu nhập. Trường hợp thuê nhà ở xã hội thuộc tài sản công thì người thuê nộp các giấy tờ chứng minh thuộc đối tượng được miễn, giảm tiền thuê nhà ở xã hội (nếu có). </w:t>
            </w:r>
          </w:p>
          <w:p w14:paraId="17574A3B" w14:textId="77777777" w:rsidR="0085424C" w:rsidRPr="00A816AD" w:rsidRDefault="0085424C" w:rsidP="0085424C">
            <w:pPr>
              <w:tabs>
                <w:tab w:val="left" w:pos="8190"/>
              </w:tabs>
              <w:spacing w:before="120" w:after="120" w:line="340" w:lineRule="exact"/>
              <w:ind w:firstLine="567"/>
              <w:jc w:val="both"/>
              <w:rPr>
                <w:rFonts w:ascii="Times New Roman" w:eastAsia="Times New Roman" w:hAnsi="Times New Roman"/>
                <w:bCs/>
                <w:sz w:val="24"/>
                <w:szCs w:val="24"/>
                <w:lang w:eastAsia="x-none"/>
              </w:rPr>
            </w:pPr>
            <w:r w:rsidRPr="00A816AD">
              <w:rPr>
                <w:rFonts w:ascii="Times New Roman" w:eastAsia="Times New Roman" w:hAnsi="Times New Roman"/>
                <w:bCs/>
                <w:sz w:val="24"/>
                <w:szCs w:val="24"/>
                <w:lang w:eastAsia="x-none"/>
              </w:rPr>
              <w:t>Trường hợp đối tượng dự kiến được thuê đã thuê nhà ở xã hội khác tại cùng thời điểm thì Sở Xây dựng có trách nhiệm gửi văn bản thông báo cho chủ đầu tư biết để xóa tên trong Danh sách được thuê nhà ở xã hội.”</w:t>
            </w:r>
          </w:p>
          <w:p w14:paraId="61306609" w14:textId="77777777" w:rsidR="0085424C" w:rsidRPr="00A816AD" w:rsidRDefault="0085424C" w:rsidP="0085424C">
            <w:pPr>
              <w:spacing w:after="0" w:line="240" w:lineRule="auto"/>
              <w:rPr>
                <w:rFonts w:ascii="Times New Roman" w:hAnsi="Times New Roman"/>
                <w:sz w:val="24"/>
                <w:szCs w:val="24"/>
              </w:rPr>
            </w:pPr>
          </w:p>
        </w:tc>
        <w:tc>
          <w:tcPr>
            <w:tcW w:w="1299" w:type="pct"/>
            <w:shd w:val="clear" w:color="auto" w:fill="FFFFFF"/>
            <w:vAlign w:val="center"/>
          </w:tcPr>
          <w:p w14:paraId="18C753FE" w14:textId="52817179" w:rsidR="0085424C" w:rsidRPr="00A816AD" w:rsidRDefault="0085424C" w:rsidP="0085424C">
            <w:pPr>
              <w:tabs>
                <w:tab w:val="left" w:pos="1784"/>
              </w:tabs>
              <w:spacing w:after="0" w:line="240" w:lineRule="auto"/>
              <w:ind w:left="79" w:right="81"/>
              <w:jc w:val="both"/>
              <w:rPr>
                <w:rFonts w:ascii="Times New Roman" w:hAnsi="Times New Roman"/>
                <w:bCs/>
                <w:sz w:val="24"/>
                <w:szCs w:val="24"/>
              </w:rPr>
            </w:pPr>
            <w:r w:rsidRPr="00A816AD">
              <w:rPr>
                <w:rFonts w:ascii="Times New Roman" w:hAnsi="Times New Roman"/>
                <w:bCs/>
                <w:sz w:val="24"/>
                <w:szCs w:val="24"/>
              </w:rPr>
              <w:lastRenderedPageBreak/>
              <w:t>Quy định này nhằm phù hợp thống nhất với pháp luật nhà ở bảo đảm đối tượng, điều kiện được mua nhà ở xã hội đúng quy định</w:t>
            </w:r>
          </w:p>
        </w:tc>
        <w:tc>
          <w:tcPr>
            <w:tcW w:w="1058" w:type="pct"/>
            <w:shd w:val="clear" w:color="auto" w:fill="FFFFFF"/>
            <w:vAlign w:val="center"/>
          </w:tcPr>
          <w:p w14:paraId="31EE0041" w14:textId="31A482DB" w:rsidR="0085424C" w:rsidRPr="00A816AD" w:rsidRDefault="0085424C" w:rsidP="0085424C">
            <w:pPr>
              <w:spacing w:after="0" w:line="240" w:lineRule="auto"/>
              <w:ind w:left="76" w:right="106"/>
              <w:jc w:val="both"/>
              <w:rPr>
                <w:rFonts w:ascii="Times New Roman" w:hAnsi="Times New Roman"/>
                <w:bCs/>
                <w:sz w:val="24"/>
                <w:szCs w:val="24"/>
                <w:lang w:val="nl-NL"/>
              </w:rPr>
            </w:pPr>
            <w:r w:rsidRPr="00A816AD">
              <w:rPr>
                <w:rFonts w:ascii="Times New Roman" w:hAnsi="Times New Roman"/>
                <w:bCs/>
                <w:sz w:val="24"/>
                <w:szCs w:val="24"/>
                <w:lang w:val="nl-NL"/>
              </w:rPr>
              <w:t>Đảm bảo hợp hiến, hợp pháp, thống nhất</w:t>
            </w:r>
          </w:p>
        </w:tc>
        <w:tc>
          <w:tcPr>
            <w:tcW w:w="721" w:type="pct"/>
            <w:shd w:val="clear" w:color="auto" w:fill="FFFFFF"/>
            <w:vAlign w:val="center"/>
          </w:tcPr>
          <w:p w14:paraId="128C944F" w14:textId="77777777" w:rsidR="0085424C" w:rsidRPr="00A816AD" w:rsidRDefault="0085424C" w:rsidP="0085424C">
            <w:pPr>
              <w:spacing w:after="0" w:line="240" w:lineRule="auto"/>
              <w:ind w:left="76" w:right="106"/>
              <w:jc w:val="center"/>
              <w:rPr>
                <w:rFonts w:ascii="Times New Roman" w:hAnsi="Times New Roman"/>
                <w:b/>
                <w:bCs/>
                <w:sz w:val="24"/>
                <w:szCs w:val="24"/>
              </w:rPr>
            </w:pPr>
          </w:p>
        </w:tc>
      </w:tr>
      <w:tr w:rsidR="0085424C" w:rsidRPr="00A816AD" w14:paraId="42545E22" w14:textId="77777777" w:rsidTr="006C4317">
        <w:trPr>
          <w:trHeight w:val="20"/>
        </w:trPr>
        <w:tc>
          <w:tcPr>
            <w:tcW w:w="1922" w:type="pct"/>
            <w:shd w:val="clear" w:color="auto" w:fill="FFFFFF"/>
          </w:tcPr>
          <w:p w14:paraId="0AC76532" w14:textId="77777777" w:rsidR="0085424C" w:rsidRPr="00A816AD" w:rsidRDefault="0085424C" w:rsidP="0085424C">
            <w:pPr>
              <w:tabs>
                <w:tab w:val="left" w:pos="8190"/>
              </w:tabs>
              <w:spacing w:after="0" w:line="240" w:lineRule="auto"/>
              <w:jc w:val="both"/>
              <w:outlineLvl w:val="0"/>
              <w:rPr>
                <w:rFonts w:ascii="Times New Roman" w:eastAsia="Times New Roman" w:hAnsi="Times New Roman"/>
                <w:b/>
                <w:iCs/>
                <w:sz w:val="24"/>
                <w:szCs w:val="24"/>
                <w:lang w:val="x-none" w:eastAsia="x-none"/>
              </w:rPr>
            </w:pPr>
            <w:r w:rsidRPr="00A816AD">
              <w:rPr>
                <w:rFonts w:ascii="Times New Roman" w:eastAsia="Times New Roman" w:hAnsi="Times New Roman"/>
                <w:b/>
                <w:iCs/>
                <w:sz w:val="24"/>
                <w:szCs w:val="24"/>
                <w:lang w:val="x-none" w:eastAsia="x-none"/>
              </w:rPr>
              <w:lastRenderedPageBreak/>
              <w:t>Sửa đổi, bổ sung Điều 39 như sau:</w:t>
            </w:r>
          </w:p>
          <w:p w14:paraId="1E81E5A4" w14:textId="77777777" w:rsidR="0085424C" w:rsidRPr="00A816AD" w:rsidRDefault="0085424C" w:rsidP="0085424C">
            <w:pPr>
              <w:tabs>
                <w:tab w:val="left" w:pos="8190"/>
              </w:tabs>
              <w:spacing w:after="0" w:line="240" w:lineRule="auto"/>
              <w:rPr>
                <w:rFonts w:ascii="Times New Roman" w:eastAsia="Times New Roman" w:hAnsi="Times New Roman"/>
                <w:b/>
                <w:bCs/>
                <w:iCs/>
                <w:sz w:val="24"/>
                <w:szCs w:val="24"/>
                <w:lang w:eastAsia="x-none"/>
              </w:rPr>
            </w:pPr>
            <w:r w:rsidRPr="00A816AD">
              <w:rPr>
                <w:rFonts w:ascii="Times New Roman" w:eastAsia="Times New Roman" w:hAnsi="Times New Roman"/>
                <w:iCs/>
                <w:sz w:val="24"/>
                <w:szCs w:val="24"/>
                <w:lang w:val="x-none" w:eastAsia="x-none"/>
              </w:rPr>
              <w:t>“</w:t>
            </w:r>
            <w:r w:rsidRPr="00A816AD">
              <w:rPr>
                <w:rFonts w:ascii="Times New Roman" w:eastAsia="Times New Roman" w:hAnsi="Times New Roman"/>
                <w:bCs/>
                <w:kern w:val="36"/>
                <w:sz w:val="24"/>
                <w:szCs w:val="24"/>
              </w:rPr>
              <w:t xml:space="preserve"> </w:t>
            </w:r>
            <w:r w:rsidRPr="00A816AD">
              <w:rPr>
                <w:rFonts w:ascii="Times New Roman" w:eastAsia="Times New Roman" w:hAnsi="Times New Roman"/>
                <w:b/>
                <w:bCs/>
                <w:iCs/>
                <w:sz w:val="24"/>
                <w:szCs w:val="24"/>
                <w:lang w:eastAsia="x-none"/>
              </w:rPr>
              <w:t>Điều 39. Trình tự, thủ tục bán lại nhà ở xã hội trong thời hạn 5 năm</w:t>
            </w:r>
          </w:p>
          <w:p w14:paraId="78537A13" w14:textId="77777777" w:rsidR="0085424C" w:rsidRPr="00A816AD" w:rsidRDefault="0085424C" w:rsidP="0085424C">
            <w:pPr>
              <w:tabs>
                <w:tab w:val="left" w:pos="8190"/>
              </w:tabs>
              <w:spacing w:after="0" w:line="240" w:lineRule="auto"/>
              <w:ind w:firstLine="567"/>
              <w:jc w:val="both"/>
              <w:outlineLvl w:val="0"/>
              <w:rPr>
                <w:rFonts w:ascii="Times New Roman" w:eastAsia="Times New Roman" w:hAnsi="Times New Roman"/>
                <w:iCs/>
                <w:sz w:val="24"/>
                <w:szCs w:val="24"/>
                <w:lang w:eastAsia="x-none"/>
              </w:rPr>
            </w:pPr>
            <w:r w:rsidRPr="00A816AD">
              <w:rPr>
                <w:rFonts w:ascii="Times New Roman" w:eastAsia="Times New Roman" w:hAnsi="Times New Roman"/>
                <w:iCs/>
                <w:sz w:val="24"/>
                <w:szCs w:val="24"/>
                <w:lang w:eastAsia="x-none"/>
              </w:rPr>
              <w:t>Việc bán lại nhà ở xã hội trong thời hạn 5 năm theo quy định tại điểm đ khoản 1 Điều 89 của Luật Nhà ở thực hiện như sau:</w:t>
            </w:r>
          </w:p>
          <w:p w14:paraId="357F1F44" w14:textId="77777777" w:rsidR="0085424C" w:rsidRPr="00A816AD" w:rsidRDefault="0085424C" w:rsidP="0085424C">
            <w:pPr>
              <w:tabs>
                <w:tab w:val="left" w:pos="8190"/>
              </w:tabs>
              <w:spacing w:after="0" w:line="240" w:lineRule="auto"/>
              <w:ind w:firstLine="567"/>
              <w:jc w:val="both"/>
              <w:outlineLvl w:val="0"/>
              <w:rPr>
                <w:rFonts w:ascii="Times New Roman" w:eastAsia="Times New Roman" w:hAnsi="Times New Roman"/>
                <w:i/>
                <w:sz w:val="24"/>
                <w:szCs w:val="24"/>
                <w:lang w:eastAsia="x-none"/>
              </w:rPr>
            </w:pPr>
            <w:r w:rsidRPr="00A816AD">
              <w:rPr>
                <w:rFonts w:ascii="Times New Roman" w:eastAsia="Times New Roman" w:hAnsi="Times New Roman"/>
                <w:i/>
                <w:sz w:val="24"/>
                <w:szCs w:val="24"/>
                <w:lang w:eastAsia="x-none"/>
              </w:rPr>
              <w:t>1. Trường hợp bán lại nhà ở xã hội cho chủ đầu tư dự án thì việc bán lại thực hiện theo quy định tại điểm đ khoản 1 Điều 89 của Luật Nhà ở và quy định của pháp luật về kinh doanh bất động sản và pháp luật về đất đai.</w:t>
            </w:r>
          </w:p>
          <w:p w14:paraId="68DF50FD" w14:textId="77777777" w:rsidR="0085424C" w:rsidRPr="00A816AD" w:rsidRDefault="0085424C" w:rsidP="0085424C">
            <w:pPr>
              <w:tabs>
                <w:tab w:val="left" w:pos="8190"/>
              </w:tabs>
              <w:spacing w:after="0" w:line="240" w:lineRule="auto"/>
              <w:ind w:firstLine="567"/>
              <w:jc w:val="both"/>
              <w:outlineLvl w:val="0"/>
              <w:rPr>
                <w:rFonts w:ascii="Times New Roman" w:eastAsia="Times New Roman" w:hAnsi="Times New Roman"/>
                <w:iCs/>
                <w:sz w:val="24"/>
                <w:szCs w:val="24"/>
                <w:lang w:eastAsia="x-none"/>
              </w:rPr>
            </w:pPr>
            <w:r w:rsidRPr="00A816AD">
              <w:rPr>
                <w:rFonts w:ascii="Times New Roman" w:eastAsia="Times New Roman" w:hAnsi="Times New Roman"/>
                <w:iCs/>
                <w:sz w:val="24"/>
                <w:szCs w:val="24"/>
                <w:lang w:eastAsia="x-none"/>
              </w:rPr>
              <w:lastRenderedPageBreak/>
              <w:t>2. Trường hợp bán lại nhà ở xã hội cho đối tượng khác thuộc diện được mua, thuê mua nhà ở xã hội thực hiện theo quy định sau:</w:t>
            </w:r>
          </w:p>
          <w:p w14:paraId="5A32D938" w14:textId="77777777" w:rsidR="0085424C" w:rsidRPr="00A816AD" w:rsidRDefault="0085424C" w:rsidP="0085424C">
            <w:pPr>
              <w:tabs>
                <w:tab w:val="left" w:pos="8190"/>
              </w:tabs>
              <w:spacing w:after="0" w:line="240" w:lineRule="auto"/>
              <w:ind w:firstLine="567"/>
              <w:jc w:val="both"/>
              <w:outlineLvl w:val="0"/>
              <w:rPr>
                <w:rFonts w:ascii="Times New Roman" w:eastAsia="Times New Roman" w:hAnsi="Times New Roman"/>
                <w:iCs/>
                <w:sz w:val="24"/>
                <w:szCs w:val="24"/>
                <w:lang w:eastAsia="x-none"/>
              </w:rPr>
            </w:pPr>
            <w:r w:rsidRPr="00A816AD">
              <w:rPr>
                <w:rFonts w:ascii="Times New Roman" w:eastAsia="Times New Roman" w:hAnsi="Times New Roman"/>
                <w:iCs/>
                <w:sz w:val="24"/>
                <w:szCs w:val="24"/>
                <w:lang w:eastAsia="x-none"/>
              </w:rPr>
              <w:t>a) Người mua lại nhà ở xã hội phải có các giấy tờ xác nhận về đối tượng và điều kiện theo hướng dẫn của Bộ trưởng Bộ Xây dựng, Bộ trưởng Bộ Quốc phòng và Bộ trưởng Bộ Công an và nộp hồ sơ đến Sở Xây dựng địa phương nơi có dự án để xác định đúng đối tượng, điều kiện theo quy định tại điểm đ khoản 1 Điều 38 Nghị định này;</w:t>
            </w:r>
          </w:p>
          <w:p w14:paraId="6BC414FB" w14:textId="77777777" w:rsidR="0085424C" w:rsidRPr="00A816AD" w:rsidRDefault="0085424C" w:rsidP="0085424C">
            <w:pPr>
              <w:tabs>
                <w:tab w:val="left" w:pos="8190"/>
              </w:tabs>
              <w:spacing w:after="0" w:line="240" w:lineRule="auto"/>
              <w:ind w:firstLine="567"/>
              <w:jc w:val="both"/>
              <w:outlineLvl w:val="0"/>
              <w:rPr>
                <w:rFonts w:ascii="Times New Roman" w:eastAsia="Times New Roman" w:hAnsi="Times New Roman"/>
                <w:iCs/>
                <w:sz w:val="24"/>
                <w:szCs w:val="24"/>
                <w:lang w:eastAsia="x-none"/>
              </w:rPr>
            </w:pPr>
            <w:r w:rsidRPr="00A816AD">
              <w:rPr>
                <w:rFonts w:ascii="Times New Roman" w:eastAsia="Times New Roman" w:hAnsi="Times New Roman"/>
                <w:iCs/>
                <w:sz w:val="24"/>
                <w:szCs w:val="24"/>
                <w:lang w:eastAsia="x-none"/>
              </w:rPr>
              <w:t>b) Người bán lại phải làm thủ tục thanh lý Hợp đồng</w:t>
            </w:r>
            <w:r w:rsidRPr="00A816AD">
              <w:rPr>
                <w:rFonts w:ascii="Times New Roman" w:eastAsia="Times New Roman" w:hAnsi="Times New Roman"/>
                <w:i/>
                <w:sz w:val="24"/>
                <w:szCs w:val="24"/>
                <w:lang w:eastAsia="x-none"/>
              </w:rPr>
              <w:t xml:space="preserve"> mua bán</w:t>
            </w:r>
            <w:r w:rsidRPr="00A816AD">
              <w:rPr>
                <w:rFonts w:ascii="Times New Roman" w:eastAsia="Times New Roman" w:hAnsi="Times New Roman"/>
                <w:iCs/>
                <w:sz w:val="24"/>
                <w:szCs w:val="24"/>
                <w:lang w:eastAsia="x-none"/>
              </w:rPr>
              <w:t xml:space="preserve"> với chủ đầu tư dự án (nếu có). Việc bán lại thực hiện theo quy định tại điểm đ khoản 1 Điều 89 của Luật Nhà ở và quy định của pháp luật về kinh doanh bất động sản và pháp luật về đất đai.</w:t>
            </w:r>
          </w:p>
          <w:p w14:paraId="5C65C0A4" w14:textId="77777777" w:rsidR="0085424C" w:rsidRPr="00A816AD" w:rsidRDefault="0085424C" w:rsidP="0085424C">
            <w:pPr>
              <w:tabs>
                <w:tab w:val="left" w:pos="8190"/>
              </w:tabs>
              <w:spacing w:after="0" w:line="240" w:lineRule="auto"/>
              <w:ind w:firstLine="567"/>
              <w:jc w:val="both"/>
              <w:outlineLvl w:val="0"/>
              <w:rPr>
                <w:rFonts w:ascii="Times New Roman" w:eastAsia="Times New Roman" w:hAnsi="Times New Roman"/>
                <w:iCs/>
                <w:sz w:val="24"/>
                <w:szCs w:val="24"/>
                <w:lang w:eastAsia="x-none"/>
              </w:rPr>
            </w:pPr>
            <w:r w:rsidRPr="00A816AD">
              <w:rPr>
                <w:rFonts w:ascii="Times New Roman" w:eastAsia="Times New Roman" w:hAnsi="Times New Roman"/>
                <w:i/>
                <w:sz w:val="24"/>
                <w:szCs w:val="24"/>
                <w:lang w:eastAsia="x-none"/>
              </w:rPr>
              <w:t>3. Trường hợp bên bán lại nhà ở xã hội quy định tại khoản 1, khoản 2 Điều này chưa thực hiện thủ tục thanh lý hợp đồng mua bán với chủ đầu tư thì thực hiện việc bán lại nhà ở theo quy định của pháp luật về dân sự</w:t>
            </w:r>
            <w:r w:rsidRPr="00A816AD">
              <w:rPr>
                <w:rFonts w:ascii="Times New Roman" w:eastAsia="Times New Roman" w:hAnsi="Times New Roman"/>
                <w:iCs/>
                <w:sz w:val="24"/>
                <w:szCs w:val="24"/>
                <w:lang w:eastAsia="x-none"/>
              </w:rPr>
              <w:t>.”</w:t>
            </w:r>
          </w:p>
          <w:p w14:paraId="14D70C53" w14:textId="77777777" w:rsidR="0085424C" w:rsidRPr="00A816AD" w:rsidRDefault="0085424C" w:rsidP="0085424C">
            <w:pPr>
              <w:spacing w:after="0" w:line="240" w:lineRule="auto"/>
              <w:rPr>
                <w:rFonts w:ascii="Times New Roman" w:hAnsi="Times New Roman"/>
                <w:sz w:val="24"/>
                <w:szCs w:val="24"/>
              </w:rPr>
            </w:pPr>
          </w:p>
        </w:tc>
        <w:tc>
          <w:tcPr>
            <w:tcW w:w="1299" w:type="pct"/>
            <w:shd w:val="clear" w:color="auto" w:fill="FFFFFF"/>
            <w:vAlign w:val="center"/>
          </w:tcPr>
          <w:p w14:paraId="19008A1F" w14:textId="77777777" w:rsidR="0085424C" w:rsidRPr="00A816AD" w:rsidRDefault="0085424C" w:rsidP="0085424C">
            <w:pPr>
              <w:tabs>
                <w:tab w:val="left" w:pos="1784"/>
              </w:tabs>
              <w:spacing w:after="0" w:line="240" w:lineRule="auto"/>
              <w:ind w:left="79" w:right="81"/>
              <w:jc w:val="center"/>
              <w:rPr>
                <w:rFonts w:ascii="Times New Roman" w:hAnsi="Times New Roman"/>
                <w:b/>
                <w:bCs/>
                <w:sz w:val="24"/>
                <w:szCs w:val="24"/>
              </w:rPr>
            </w:pPr>
          </w:p>
        </w:tc>
        <w:tc>
          <w:tcPr>
            <w:tcW w:w="1058" w:type="pct"/>
            <w:shd w:val="clear" w:color="auto" w:fill="FFFFFF"/>
            <w:vAlign w:val="center"/>
          </w:tcPr>
          <w:p w14:paraId="44BF830E" w14:textId="77777777" w:rsidR="0085424C" w:rsidRPr="00A816AD" w:rsidRDefault="0085424C" w:rsidP="0085424C">
            <w:pPr>
              <w:spacing w:after="0" w:line="240" w:lineRule="auto"/>
              <w:ind w:left="76" w:right="106"/>
              <w:jc w:val="center"/>
              <w:rPr>
                <w:rFonts w:ascii="Times New Roman" w:hAnsi="Times New Roman"/>
                <w:b/>
                <w:bCs/>
                <w:sz w:val="24"/>
                <w:szCs w:val="24"/>
                <w:lang w:val="nl-NL"/>
              </w:rPr>
            </w:pPr>
          </w:p>
        </w:tc>
        <w:tc>
          <w:tcPr>
            <w:tcW w:w="721" w:type="pct"/>
            <w:shd w:val="clear" w:color="auto" w:fill="FFFFFF"/>
            <w:vAlign w:val="center"/>
          </w:tcPr>
          <w:p w14:paraId="021387FB" w14:textId="77777777" w:rsidR="0085424C" w:rsidRPr="00A816AD" w:rsidRDefault="0085424C" w:rsidP="0085424C">
            <w:pPr>
              <w:spacing w:after="0" w:line="240" w:lineRule="auto"/>
              <w:ind w:left="76" w:right="106"/>
              <w:jc w:val="center"/>
              <w:rPr>
                <w:rFonts w:ascii="Times New Roman" w:hAnsi="Times New Roman"/>
                <w:b/>
                <w:bCs/>
                <w:sz w:val="24"/>
                <w:szCs w:val="24"/>
              </w:rPr>
            </w:pPr>
          </w:p>
        </w:tc>
      </w:tr>
      <w:tr w:rsidR="0085424C" w:rsidRPr="00A816AD" w14:paraId="32BE9EFF" w14:textId="77777777" w:rsidTr="006C4317">
        <w:trPr>
          <w:trHeight w:val="20"/>
        </w:trPr>
        <w:tc>
          <w:tcPr>
            <w:tcW w:w="1922" w:type="pct"/>
            <w:shd w:val="clear" w:color="auto" w:fill="FFFFFF"/>
          </w:tcPr>
          <w:p w14:paraId="469C3D4D" w14:textId="77777777" w:rsidR="0085424C" w:rsidRPr="00A816AD" w:rsidRDefault="0085424C" w:rsidP="0085424C">
            <w:pPr>
              <w:tabs>
                <w:tab w:val="left" w:pos="8190"/>
              </w:tabs>
              <w:spacing w:after="0" w:line="240" w:lineRule="auto"/>
              <w:jc w:val="both"/>
              <w:outlineLvl w:val="0"/>
              <w:rPr>
                <w:rFonts w:ascii="Times New Roman" w:eastAsia="Times New Roman" w:hAnsi="Times New Roman"/>
                <w:b/>
                <w:sz w:val="24"/>
                <w:szCs w:val="24"/>
                <w:lang w:val="x-none" w:eastAsia="x-none"/>
              </w:rPr>
            </w:pPr>
            <w:r w:rsidRPr="00A816AD">
              <w:rPr>
                <w:rFonts w:ascii="Times New Roman" w:eastAsia="Times New Roman" w:hAnsi="Times New Roman"/>
                <w:b/>
                <w:sz w:val="24"/>
                <w:szCs w:val="24"/>
                <w:lang w:val="x-none" w:eastAsia="x-none"/>
              </w:rPr>
              <w:t>Sửa đổi, bổ sung điểm a khoản 2 Điều 48 như sau:</w:t>
            </w:r>
          </w:p>
          <w:p w14:paraId="72E89820" w14:textId="77777777" w:rsidR="0085424C" w:rsidRPr="00A816AD" w:rsidRDefault="0085424C" w:rsidP="0085424C">
            <w:pPr>
              <w:tabs>
                <w:tab w:val="left" w:pos="8190"/>
              </w:tabs>
              <w:spacing w:after="0" w:line="240" w:lineRule="auto"/>
              <w:ind w:firstLine="567"/>
              <w:jc w:val="both"/>
              <w:outlineLvl w:val="0"/>
              <w:rPr>
                <w:rFonts w:ascii="Times New Roman" w:eastAsia="Times New Roman" w:hAnsi="Times New Roman"/>
                <w:sz w:val="24"/>
                <w:szCs w:val="24"/>
                <w:lang w:val="x-none" w:eastAsia="x-none"/>
              </w:rPr>
            </w:pPr>
            <w:r w:rsidRPr="00A816AD">
              <w:rPr>
                <w:rFonts w:ascii="Times New Roman" w:eastAsia="Times New Roman" w:hAnsi="Times New Roman"/>
                <w:sz w:val="24"/>
                <w:szCs w:val="24"/>
                <w:lang w:val="x-none" w:eastAsia="x-none"/>
              </w:rPr>
              <w:t>“2. Đối tượng quy định tại khoản 1, khoản 2, khoản 3, khoản 4, khoản 5, khoản 6, khoản 7 và khoản 8 Điều 76 của Luật Nhà ở để được vay vốn ưu đãi để xây dựng hoặc cải tạo, sửa chữa nhà ở thì phải đáp ứng đủ các điều kiện sau:</w:t>
            </w:r>
          </w:p>
          <w:p w14:paraId="6020E5B4" w14:textId="77777777" w:rsidR="0085424C" w:rsidRPr="00A816AD" w:rsidRDefault="0085424C" w:rsidP="0085424C">
            <w:pPr>
              <w:tabs>
                <w:tab w:val="left" w:pos="8190"/>
              </w:tabs>
              <w:spacing w:after="0" w:line="240" w:lineRule="auto"/>
              <w:ind w:firstLine="567"/>
              <w:jc w:val="both"/>
              <w:outlineLvl w:val="0"/>
              <w:rPr>
                <w:rFonts w:ascii="Times New Roman" w:eastAsia="Times New Roman" w:hAnsi="Times New Roman"/>
                <w:sz w:val="24"/>
                <w:szCs w:val="24"/>
                <w:lang w:val="x-none" w:eastAsia="x-none"/>
              </w:rPr>
            </w:pPr>
            <w:r w:rsidRPr="00A816AD">
              <w:rPr>
                <w:rFonts w:ascii="Times New Roman" w:eastAsia="Times New Roman" w:hAnsi="Times New Roman"/>
                <w:sz w:val="24"/>
                <w:szCs w:val="24"/>
                <w:lang w:val="x-none" w:eastAsia="x-none"/>
              </w:rPr>
              <w:t xml:space="preserve">a) Có đủ hồ sơ chứng minh về đối tượng, điều kiện theo quy định tại Điều 76, Điều 110 của Luật Nhà ở. </w:t>
            </w:r>
          </w:p>
          <w:p w14:paraId="691921C0" w14:textId="77777777" w:rsidR="0085424C" w:rsidRPr="00A816AD" w:rsidRDefault="0085424C" w:rsidP="0085424C">
            <w:pPr>
              <w:tabs>
                <w:tab w:val="left" w:pos="8190"/>
              </w:tabs>
              <w:spacing w:after="0" w:line="240" w:lineRule="auto"/>
              <w:ind w:firstLine="567"/>
              <w:jc w:val="both"/>
              <w:outlineLvl w:val="0"/>
              <w:rPr>
                <w:rFonts w:ascii="Times New Roman" w:eastAsia="Times New Roman" w:hAnsi="Times New Roman"/>
                <w:sz w:val="24"/>
                <w:szCs w:val="24"/>
                <w:lang w:val="x-none" w:eastAsia="x-none"/>
              </w:rPr>
            </w:pPr>
            <w:r w:rsidRPr="00A816AD">
              <w:rPr>
                <w:rFonts w:ascii="Times New Roman" w:eastAsia="Times New Roman" w:hAnsi="Times New Roman"/>
                <w:i/>
                <w:iCs/>
                <w:sz w:val="24"/>
                <w:szCs w:val="24"/>
                <w:lang w:val="x-none" w:eastAsia="x-none"/>
              </w:rPr>
              <w:t xml:space="preserve">Văn phòng đăng ký đất đai </w:t>
            </w:r>
            <w:r w:rsidRPr="00A816AD">
              <w:rPr>
                <w:rFonts w:ascii="Times New Roman" w:eastAsia="Times New Roman" w:hAnsi="Times New Roman"/>
                <w:i/>
                <w:iCs/>
                <w:sz w:val="24"/>
                <w:szCs w:val="24"/>
                <w:lang w:eastAsia="x-none"/>
              </w:rPr>
              <w:t>đặt tại các đơn vị hành chính cấp xã hoặc khu vực liên xã, phường</w:t>
            </w:r>
            <w:r w:rsidRPr="00A816AD">
              <w:rPr>
                <w:rFonts w:ascii="Times New Roman" w:eastAsia="Times New Roman" w:hAnsi="Times New Roman"/>
                <w:sz w:val="24"/>
                <w:szCs w:val="24"/>
                <w:lang w:eastAsia="x-none"/>
              </w:rPr>
              <w:t xml:space="preserve"> </w:t>
            </w:r>
            <w:r w:rsidRPr="00A816AD">
              <w:rPr>
                <w:rFonts w:ascii="Times New Roman" w:eastAsia="Times New Roman" w:hAnsi="Times New Roman"/>
                <w:i/>
                <w:iCs/>
                <w:sz w:val="24"/>
                <w:szCs w:val="24"/>
                <w:lang w:val="x-none" w:eastAsia="x-none"/>
              </w:rPr>
              <w:t>thuộc tỉnh, thành phố trực thuộc Trung ương nơi có dự án đầu tư xây dựng nhà ở xã hội</w:t>
            </w:r>
            <w:r w:rsidRPr="00A816AD">
              <w:rPr>
                <w:rFonts w:ascii="Times New Roman" w:eastAsia="Times New Roman" w:hAnsi="Times New Roman"/>
                <w:b/>
                <w:bCs/>
                <w:i/>
                <w:iCs/>
                <w:sz w:val="24"/>
                <w:szCs w:val="24"/>
                <w:lang w:val="x-none" w:eastAsia="x-none"/>
              </w:rPr>
              <w:t xml:space="preserve"> </w:t>
            </w:r>
            <w:r w:rsidRPr="00A816AD">
              <w:rPr>
                <w:rFonts w:ascii="Times New Roman" w:eastAsia="Times New Roman" w:hAnsi="Times New Roman"/>
                <w:sz w:val="24"/>
                <w:szCs w:val="24"/>
                <w:lang w:val="x-none" w:eastAsia="x-none"/>
              </w:rPr>
              <w:t xml:space="preserve">xác nhận điều kiện theo quy định tại điểm a khoản 4 Điều 110 của Luật Nhà ở; </w:t>
            </w:r>
            <w:r w:rsidRPr="00A816AD">
              <w:rPr>
                <w:rFonts w:ascii="Times New Roman" w:eastAsia="Times New Roman" w:hAnsi="Times New Roman"/>
                <w:i/>
                <w:iCs/>
                <w:sz w:val="24"/>
                <w:szCs w:val="24"/>
                <w:lang w:val="x-none" w:eastAsia="x-none"/>
              </w:rPr>
              <w:t xml:space="preserve">cơ quan Công an cấp xã nơi thường trú hoặc tạm trú hoặc nơi ở hiện tại xác nhận điều kiện theo </w:t>
            </w:r>
            <w:r w:rsidRPr="00A816AD">
              <w:rPr>
                <w:rFonts w:ascii="Times New Roman" w:eastAsia="Times New Roman" w:hAnsi="Times New Roman"/>
                <w:i/>
                <w:iCs/>
                <w:sz w:val="24"/>
                <w:szCs w:val="24"/>
                <w:lang w:val="x-none" w:eastAsia="x-none"/>
              </w:rPr>
              <w:lastRenderedPageBreak/>
              <w:t>quy định tại điểm b khoản 4 Điều 110 của Luật Nhà ở;</w:t>
            </w:r>
            <w:r w:rsidRPr="00A816AD">
              <w:rPr>
                <w:rFonts w:ascii="Times New Roman" w:eastAsia="Times New Roman" w:hAnsi="Times New Roman"/>
                <w:sz w:val="24"/>
                <w:szCs w:val="24"/>
                <w:lang w:val="x-none" w:eastAsia="x-none"/>
              </w:rPr>
              <w:t xml:space="preserve"> mẫu giấy tờ theo hướng dẫn của Bộ trưởng Bộ Xây dựng.”</w:t>
            </w:r>
          </w:p>
          <w:p w14:paraId="3F72E84F" w14:textId="77777777" w:rsidR="0085424C" w:rsidRPr="00A816AD" w:rsidRDefault="0085424C" w:rsidP="0085424C">
            <w:pPr>
              <w:spacing w:after="0" w:line="240" w:lineRule="auto"/>
              <w:rPr>
                <w:rFonts w:ascii="Times New Roman" w:hAnsi="Times New Roman"/>
                <w:sz w:val="24"/>
                <w:szCs w:val="24"/>
              </w:rPr>
            </w:pPr>
          </w:p>
        </w:tc>
        <w:tc>
          <w:tcPr>
            <w:tcW w:w="1299" w:type="pct"/>
            <w:shd w:val="clear" w:color="auto" w:fill="FFFFFF"/>
            <w:vAlign w:val="center"/>
          </w:tcPr>
          <w:p w14:paraId="3646F5D7" w14:textId="29854AD0" w:rsidR="0085424C" w:rsidRPr="00A816AD" w:rsidRDefault="0085424C" w:rsidP="0085424C">
            <w:pPr>
              <w:tabs>
                <w:tab w:val="left" w:pos="1784"/>
              </w:tabs>
              <w:spacing w:after="0" w:line="240" w:lineRule="auto"/>
              <w:ind w:left="79" w:right="81"/>
              <w:jc w:val="center"/>
              <w:rPr>
                <w:rFonts w:ascii="Times New Roman" w:hAnsi="Times New Roman"/>
                <w:b/>
                <w:bCs/>
                <w:sz w:val="24"/>
                <w:szCs w:val="24"/>
              </w:rPr>
            </w:pPr>
            <w:r w:rsidRPr="00A816AD">
              <w:rPr>
                <w:rFonts w:ascii="Times New Roman" w:hAnsi="Times New Roman"/>
                <w:b/>
                <w:bCs/>
                <w:sz w:val="24"/>
                <w:szCs w:val="24"/>
              </w:rPr>
              <w:lastRenderedPageBreak/>
              <w:t xml:space="preserve">Quy định này liên quan đến pháp luật đất đai </w:t>
            </w:r>
          </w:p>
        </w:tc>
        <w:tc>
          <w:tcPr>
            <w:tcW w:w="1058" w:type="pct"/>
            <w:shd w:val="clear" w:color="auto" w:fill="FFFFFF"/>
            <w:vAlign w:val="center"/>
          </w:tcPr>
          <w:p w14:paraId="5B521C76" w14:textId="2207DF32" w:rsidR="0085424C" w:rsidRPr="00A816AD" w:rsidRDefault="0085424C" w:rsidP="0085424C">
            <w:pPr>
              <w:spacing w:after="0" w:line="240" w:lineRule="auto"/>
              <w:ind w:left="76" w:right="106"/>
              <w:jc w:val="center"/>
              <w:rPr>
                <w:rFonts w:ascii="Times New Roman" w:hAnsi="Times New Roman"/>
                <w:b/>
                <w:bCs/>
                <w:sz w:val="24"/>
                <w:szCs w:val="24"/>
                <w:lang w:val="nl-NL"/>
              </w:rPr>
            </w:pPr>
            <w:r w:rsidRPr="00A816AD">
              <w:rPr>
                <w:rFonts w:ascii="Times New Roman" w:hAnsi="Times New Roman"/>
                <w:bCs/>
                <w:sz w:val="24"/>
                <w:szCs w:val="24"/>
                <w:lang w:val="nl-NL"/>
              </w:rPr>
              <w:t>Đảm bảo hợp hiến, hợp pháp, thống nhất</w:t>
            </w:r>
          </w:p>
        </w:tc>
        <w:tc>
          <w:tcPr>
            <w:tcW w:w="721" w:type="pct"/>
            <w:shd w:val="clear" w:color="auto" w:fill="FFFFFF"/>
            <w:vAlign w:val="center"/>
          </w:tcPr>
          <w:p w14:paraId="781AAF29" w14:textId="77777777" w:rsidR="0085424C" w:rsidRPr="00A816AD" w:rsidRDefault="0085424C" w:rsidP="0085424C">
            <w:pPr>
              <w:spacing w:after="0" w:line="240" w:lineRule="auto"/>
              <w:ind w:left="76" w:right="106"/>
              <w:jc w:val="center"/>
              <w:rPr>
                <w:rFonts w:ascii="Times New Roman" w:hAnsi="Times New Roman"/>
                <w:b/>
                <w:bCs/>
                <w:sz w:val="24"/>
                <w:szCs w:val="24"/>
              </w:rPr>
            </w:pPr>
          </w:p>
        </w:tc>
      </w:tr>
      <w:tr w:rsidR="0085424C" w:rsidRPr="00A816AD" w14:paraId="589C48CB" w14:textId="77777777" w:rsidTr="006C4317">
        <w:trPr>
          <w:trHeight w:val="20"/>
        </w:trPr>
        <w:tc>
          <w:tcPr>
            <w:tcW w:w="1922" w:type="pct"/>
            <w:shd w:val="clear" w:color="auto" w:fill="FFFFFF"/>
          </w:tcPr>
          <w:p w14:paraId="0430AA28" w14:textId="77777777" w:rsidR="0085424C" w:rsidRPr="00A816AD" w:rsidRDefault="0085424C" w:rsidP="0085424C">
            <w:pPr>
              <w:pStyle w:val="BodyText"/>
              <w:tabs>
                <w:tab w:val="left" w:pos="8190"/>
              </w:tabs>
              <w:spacing w:before="120" w:line="340" w:lineRule="exact"/>
              <w:ind w:firstLine="567"/>
              <w:jc w:val="both"/>
              <w:outlineLvl w:val="0"/>
              <w:rPr>
                <w:rFonts w:ascii="Times New Roman" w:hAnsi="Times New Roman" w:cs="Times New Roman"/>
                <w:b/>
                <w:bCs/>
                <w:i/>
                <w:iCs/>
                <w:sz w:val="24"/>
                <w:szCs w:val="24"/>
              </w:rPr>
            </w:pPr>
            <w:r w:rsidRPr="00A816AD">
              <w:rPr>
                <w:rFonts w:ascii="Times New Roman" w:hAnsi="Times New Roman" w:cs="Times New Roman"/>
                <w:b/>
                <w:bCs/>
                <w:i/>
                <w:iCs/>
                <w:sz w:val="24"/>
                <w:szCs w:val="24"/>
              </w:rPr>
              <w:t>Sửa đổi khoản 12, bổ sung khoản 12a Điều 78 như sau:</w:t>
            </w:r>
          </w:p>
          <w:p w14:paraId="59FC671E" w14:textId="77777777" w:rsidR="0085424C" w:rsidRPr="00A816AD" w:rsidRDefault="0085424C" w:rsidP="0085424C">
            <w:pPr>
              <w:pStyle w:val="BodyText"/>
              <w:tabs>
                <w:tab w:val="left" w:pos="8190"/>
              </w:tabs>
              <w:spacing w:before="120" w:line="340" w:lineRule="exact"/>
              <w:ind w:firstLine="567"/>
              <w:jc w:val="both"/>
              <w:rPr>
                <w:rFonts w:ascii="Times New Roman" w:hAnsi="Times New Roman" w:cs="Times New Roman"/>
                <w:i/>
                <w:iCs/>
                <w:sz w:val="24"/>
                <w:szCs w:val="24"/>
              </w:rPr>
            </w:pPr>
            <w:r w:rsidRPr="00A816AD">
              <w:rPr>
                <w:rFonts w:ascii="Times New Roman" w:hAnsi="Times New Roman" w:cs="Times New Roman"/>
                <w:i/>
                <w:iCs/>
                <w:sz w:val="24"/>
                <w:szCs w:val="24"/>
              </w:rPr>
              <w:t>a) Sửa đổi, bổ sung khoản 12 như sau:</w:t>
            </w:r>
          </w:p>
          <w:p w14:paraId="430CD8A5" w14:textId="77777777" w:rsidR="0085424C" w:rsidRPr="00A816AD" w:rsidRDefault="0085424C" w:rsidP="0085424C">
            <w:pPr>
              <w:pStyle w:val="BodyText"/>
              <w:tabs>
                <w:tab w:val="left" w:pos="8190"/>
              </w:tabs>
              <w:spacing w:before="120" w:line="340" w:lineRule="exact"/>
              <w:ind w:firstLine="567"/>
              <w:jc w:val="both"/>
              <w:rPr>
                <w:rFonts w:ascii="Times New Roman" w:hAnsi="Times New Roman" w:cs="Times New Roman"/>
                <w:i/>
                <w:iCs/>
                <w:sz w:val="24"/>
                <w:szCs w:val="24"/>
              </w:rPr>
            </w:pPr>
            <w:r w:rsidRPr="00A816AD">
              <w:rPr>
                <w:rFonts w:ascii="Times New Roman" w:hAnsi="Times New Roman" w:cs="Times New Roman"/>
                <w:i/>
                <w:iCs/>
                <w:sz w:val="24"/>
                <w:szCs w:val="24"/>
              </w:rPr>
              <w:t>“12. Trường hợp đang cho thuê nhà ở xã hội theo quy định tại khoản 2 Điều 26 Nghị định số 100/2015/NĐ-CP mà người thuê nhà ở có nhu cầu mua nhà ở đang thuê trước thời hạn 10 năm thì chủ đầu tư được phép bán nhà ở cho người đang thuê nếu đảm bảo đối tượng, điều kiện theo quy định của Nghị định này.</w:t>
            </w:r>
          </w:p>
          <w:p w14:paraId="5EDFF740" w14:textId="77777777" w:rsidR="0085424C" w:rsidRPr="00A816AD" w:rsidRDefault="0085424C" w:rsidP="0085424C">
            <w:pPr>
              <w:pStyle w:val="BodyText"/>
              <w:tabs>
                <w:tab w:val="left" w:pos="8190"/>
              </w:tabs>
              <w:spacing w:before="120" w:line="340" w:lineRule="exact"/>
              <w:ind w:firstLine="567"/>
              <w:jc w:val="both"/>
              <w:rPr>
                <w:rFonts w:ascii="Times New Roman" w:hAnsi="Times New Roman" w:cs="Times New Roman"/>
                <w:sz w:val="24"/>
                <w:szCs w:val="24"/>
              </w:rPr>
            </w:pPr>
            <w:r w:rsidRPr="00A816AD">
              <w:rPr>
                <w:rFonts w:ascii="Times New Roman" w:hAnsi="Times New Roman" w:cs="Times New Roman"/>
                <w:i/>
                <w:iCs/>
                <w:sz w:val="24"/>
                <w:szCs w:val="24"/>
              </w:rPr>
              <w:t>G</w:t>
            </w:r>
            <w:r w:rsidRPr="00A816AD">
              <w:rPr>
                <w:rFonts w:ascii="Times New Roman" w:hAnsi="Times New Roman" w:cs="Times New Roman"/>
                <w:i/>
                <w:iCs/>
                <w:sz w:val="24"/>
                <w:szCs w:val="24"/>
                <w:lang w:val="vi-VN"/>
              </w:rPr>
              <w:t xml:space="preserve">iá bán nhà ở xã hội </w:t>
            </w:r>
            <w:r w:rsidRPr="00A816AD">
              <w:rPr>
                <w:rFonts w:ascii="Times New Roman" w:hAnsi="Times New Roman" w:cs="Times New Roman"/>
                <w:i/>
                <w:iCs/>
                <w:sz w:val="24"/>
                <w:szCs w:val="24"/>
              </w:rPr>
              <w:t xml:space="preserve">đang </w:t>
            </w:r>
            <w:r w:rsidRPr="00A816AD">
              <w:rPr>
                <w:rFonts w:ascii="Times New Roman" w:hAnsi="Times New Roman" w:cs="Times New Roman"/>
                <w:i/>
                <w:iCs/>
                <w:sz w:val="24"/>
                <w:szCs w:val="24"/>
                <w:lang w:val="vi-VN"/>
              </w:rPr>
              <w:t xml:space="preserve">cho thuê </w:t>
            </w:r>
            <w:r w:rsidRPr="00A816AD">
              <w:rPr>
                <w:rFonts w:ascii="Times New Roman" w:hAnsi="Times New Roman" w:cs="Times New Roman"/>
                <w:i/>
                <w:iCs/>
                <w:sz w:val="24"/>
                <w:szCs w:val="24"/>
              </w:rPr>
              <w:t>gồm giá bán được xác định theo giá bán đã được cơ quan nhà nước có thẩm quyền thẩm định, cộng với</w:t>
            </w:r>
            <w:r w:rsidRPr="00A816AD">
              <w:rPr>
                <w:rFonts w:ascii="Times New Roman" w:hAnsi="Times New Roman" w:cs="Times New Roman"/>
                <w:i/>
                <w:iCs/>
                <w:sz w:val="24"/>
                <w:szCs w:val="24"/>
                <w:lang w:val="vi-VN"/>
              </w:rPr>
              <w:t xml:space="preserve"> lãi vay</w:t>
            </w:r>
            <w:r w:rsidRPr="00A816AD">
              <w:rPr>
                <w:rFonts w:ascii="Times New Roman" w:hAnsi="Times New Roman" w:cs="Times New Roman"/>
                <w:i/>
                <w:iCs/>
                <w:sz w:val="24"/>
                <w:szCs w:val="24"/>
              </w:rPr>
              <w:t xml:space="preserve"> </w:t>
            </w:r>
            <w:r w:rsidRPr="00A816AD">
              <w:rPr>
                <w:rFonts w:ascii="Times New Roman" w:hAnsi="Times New Roman" w:cs="Times New Roman"/>
                <w:i/>
                <w:iCs/>
                <w:sz w:val="24"/>
                <w:szCs w:val="24"/>
                <w:lang w:val="vi-VN"/>
              </w:rPr>
              <w:t>tương ứng với thời gian thuê</w:t>
            </w:r>
            <w:r w:rsidRPr="00A816AD">
              <w:rPr>
                <w:rFonts w:ascii="Times New Roman" w:hAnsi="Times New Roman" w:cs="Times New Roman"/>
                <w:i/>
                <w:iCs/>
                <w:sz w:val="24"/>
                <w:szCs w:val="24"/>
              </w:rPr>
              <w:t xml:space="preserve"> và trừ đi</w:t>
            </w:r>
            <w:r w:rsidRPr="00A816AD">
              <w:rPr>
                <w:rFonts w:ascii="Times New Roman" w:hAnsi="Times New Roman" w:cs="Times New Roman"/>
                <w:i/>
                <w:iCs/>
                <w:sz w:val="24"/>
                <w:szCs w:val="24"/>
                <w:lang w:val="vi-VN"/>
              </w:rPr>
              <w:t xml:space="preserve"> phần chi phí khấu hao nhà ở tương ứng với thời gian </w:t>
            </w:r>
            <w:r w:rsidRPr="00A816AD">
              <w:rPr>
                <w:rFonts w:ascii="Times New Roman" w:hAnsi="Times New Roman" w:cs="Times New Roman"/>
                <w:i/>
                <w:iCs/>
                <w:sz w:val="24"/>
                <w:szCs w:val="24"/>
              </w:rPr>
              <w:t xml:space="preserve">đã </w:t>
            </w:r>
            <w:r w:rsidRPr="00A816AD">
              <w:rPr>
                <w:rFonts w:ascii="Times New Roman" w:hAnsi="Times New Roman" w:cs="Times New Roman"/>
                <w:i/>
                <w:iCs/>
                <w:sz w:val="24"/>
                <w:szCs w:val="24"/>
                <w:lang w:val="vi-VN"/>
              </w:rPr>
              <w:t>thuê</w:t>
            </w:r>
            <w:r w:rsidRPr="00A816AD">
              <w:rPr>
                <w:rFonts w:ascii="Times New Roman" w:hAnsi="Times New Roman" w:cs="Times New Roman"/>
                <w:sz w:val="24"/>
                <w:szCs w:val="24"/>
                <w:lang w:val="vi-VN"/>
              </w:rPr>
              <w:t>.</w:t>
            </w:r>
            <w:r w:rsidRPr="00A816AD">
              <w:rPr>
                <w:rFonts w:ascii="Times New Roman" w:hAnsi="Times New Roman" w:cs="Times New Roman"/>
                <w:sz w:val="24"/>
                <w:szCs w:val="24"/>
              </w:rPr>
              <w:t>”</w:t>
            </w:r>
          </w:p>
          <w:p w14:paraId="511D2CC3" w14:textId="77777777" w:rsidR="0085424C" w:rsidRPr="00A816AD" w:rsidRDefault="0085424C" w:rsidP="0085424C">
            <w:pPr>
              <w:pStyle w:val="BodyText"/>
              <w:tabs>
                <w:tab w:val="left" w:pos="8190"/>
              </w:tabs>
              <w:spacing w:before="120" w:line="340" w:lineRule="exact"/>
              <w:ind w:firstLine="567"/>
              <w:jc w:val="both"/>
              <w:rPr>
                <w:rFonts w:ascii="Times New Roman" w:hAnsi="Times New Roman" w:cs="Times New Roman"/>
                <w:sz w:val="24"/>
                <w:szCs w:val="24"/>
              </w:rPr>
            </w:pPr>
            <w:r w:rsidRPr="00A816AD">
              <w:rPr>
                <w:rFonts w:ascii="Times New Roman" w:hAnsi="Times New Roman" w:cs="Times New Roman"/>
                <w:sz w:val="24"/>
                <w:szCs w:val="24"/>
              </w:rPr>
              <w:t>b) Bổ sung khoản 12a vào sau khoản 12 như sau:</w:t>
            </w:r>
          </w:p>
          <w:p w14:paraId="335431EF" w14:textId="674B1EDC" w:rsidR="0085424C" w:rsidRPr="00A816AD" w:rsidRDefault="0085424C" w:rsidP="0085424C">
            <w:pPr>
              <w:spacing w:after="0" w:line="240" w:lineRule="auto"/>
              <w:jc w:val="both"/>
              <w:rPr>
                <w:rFonts w:ascii="Times New Roman" w:hAnsi="Times New Roman"/>
                <w:sz w:val="24"/>
                <w:szCs w:val="24"/>
              </w:rPr>
            </w:pPr>
            <w:r w:rsidRPr="00A816AD">
              <w:rPr>
                <w:rFonts w:ascii="Times New Roman" w:hAnsi="Times New Roman"/>
                <w:sz w:val="24"/>
                <w:szCs w:val="24"/>
              </w:rPr>
              <w:t>“</w:t>
            </w:r>
            <w:r w:rsidRPr="00A816AD">
              <w:rPr>
                <w:rFonts w:ascii="Times New Roman" w:hAnsi="Times New Roman"/>
                <w:i/>
                <w:iCs/>
                <w:sz w:val="24"/>
                <w:szCs w:val="24"/>
              </w:rPr>
              <w:t>12b. Các trường hợp dự án đầu tư xây dựng nhà ở thương mại thuộc thẩm quyền chấp thuận chủ trương đầu tư của Thủ tướng Chính phủ mà có yêu cầu điều chỉnh chủ trương đầu tư thì thực hiện theo quy định của pháp luật về đầu tư.”</w:t>
            </w:r>
          </w:p>
        </w:tc>
        <w:tc>
          <w:tcPr>
            <w:tcW w:w="1299" w:type="pct"/>
            <w:shd w:val="clear" w:color="auto" w:fill="FFFFFF"/>
            <w:vAlign w:val="center"/>
          </w:tcPr>
          <w:p w14:paraId="664FD9DB" w14:textId="77777777" w:rsidR="0085424C" w:rsidRPr="00A816AD" w:rsidRDefault="0085424C" w:rsidP="0085424C">
            <w:pPr>
              <w:tabs>
                <w:tab w:val="left" w:pos="1784"/>
              </w:tabs>
              <w:spacing w:after="0" w:line="240" w:lineRule="auto"/>
              <w:ind w:left="79" w:right="81"/>
              <w:jc w:val="both"/>
              <w:rPr>
                <w:rFonts w:ascii="Times New Roman" w:hAnsi="Times New Roman"/>
                <w:bCs/>
                <w:sz w:val="24"/>
                <w:szCs w:val="24"/>
              </w:rPr>
            </w:pPr>
          </w:p>
          <w:p w14:paraId="18CA01D1" w14:textId="77777777" w:rsidR="0085424C" w:rsidRPr="00A816AD" w:rsidRDefault="0085424C" w:rsidP="0085424C">
            <w:pPr>
              <w:tabs>
                <w:tab w:val="left" w:pos="1784"/>
              </w:tabs>
              <w:spacing w:after="0" w:line="240" w:lineRule="auto"/>
              <w:ind w:left="79" w:right="81"/>
              <w:jc w:val="both"/>
              <w:rPr>
                <w:rFonts w:ascii="Times New Roman" w:hAnsi="Times New Roman"/>
                <w:bCs/>
                <w:sz w:val="24"/>
                <w:szCs w:val="24"/>
              </w:rPr>
            </w:pPr>
          </w:p>
          <w:p w14:paraId="58515E1D" w14:textId="77777777" w:rsidR="0085424C" w:rsidRPr="00A816AD" w:rsidRDefault="0085424C" w:rsidP="0085424C">
            <w:pPr>
              <w:tabs>
                <w:tab w:val="left" w:pos="1784"/>
              </w:tabs>
              <w:spacing w:after="0" w:line="240" w:lineRule="auto"/>
              <w:ind w:left="79" w:right="81"/>
              <w:jc w:val="both"/>
              <w:rPr>
                <w:rFonts w:ascii="Times New Roman" w:hAnsi="Times New Roman"/>
                <w:bCs/>
                <w:sz w:val="24"/>
                <w:szCs w:val="24"/>
              </w:rPr>
            </w:pPr>
          </w:p>
          <w:p w14:paraId="0C4A45B2" w14:textId="77777777" w:rsidR="0085424C" w:rsidRPr="00A816AD" w:rsidRDefault="0085424C" w:rsidP="0085424C">
            <w:pPr>
              <w:tabs>
                <w:tab w:val="left" w:pos="1784"/>
              </w:tabs>
              <w:spacing w:after="0" w:line="240" w:lineRule="auto"/>
              <w:ind w:left="79" w:right="81"/>
              <w:jc w:val="both"/>
              <w:rPr>
                <w:rFonts w:ascii="Times New Roman" w:hAnsi="Times New Roman"/>
                <w:bCs/>
                <w:sz w:val="24"/>
                <w:szCs w:val="24"/>
              </w:rPr>
            </w:pPr>
          </w:p>
          <w:p w14:paraId="1DA1F18C" w14:textId="77777777" w:rsidR="0085424C" w:rsidRPr="00A816AD" w:rsidRDefault="0085424C" w:rsidP="0085424C">
            <w:pPr>
              <w:tabs>
                <w:tab w:val="left" w:pos="1784"/>
              </w:tabs>
              <w:spacing w:after="0" w:line="240" w:lineRule="auto"/>
              <w:ind w:left="79" w:right="81"/>
              <w:jc w:val="both"/>
              <w:rPr>
                <w:rFonts w:ascii="Times New Roman" w:hAnsi="Times New Roman"/>
                <w:bCs/>
                <w:sz w:val="24"/>
                <w:szCs w:val="24"/>
              </w:rPr>
            </w:pPr>
          </w:p>
          <w:p w14:paraId="684A1A79" w14:textId="77777777" w:rsidR="0085424C" w:rsidRPr="00A816AD" w:rsidRDefault="0085424C" w:rsidP="0085424C">
            <w:pPr>
              <w:tabs>
                <w:tab w:val="left" w:pos="1784"/>
              </w:tabs>
              <w:spacing w:after="0" w:line="240" w:lineRule="auto"/>
              <w:ind w:left="79" w:right="81"/>
              <w:jc w:val="both"/>
              <w:rPr>
                <w:rFonts w:ascii="Times New Roman" w:hAnsi="Times New Roman"/>
                <w:bCs/>
                <w:sz w:val="24"/>
                <w:szCs w:val="24"/>
              </w:rPr>
            </w:pPr>
          </w:p>
          <w:p w14:paraId="69FA9C97" w14:textId="77777777" w:rsidR="0085424C" w:rsidRPr="00A816AD" w:rsidRDefault="0085424C" w:rsidP="0085424C">
            <w:pPr>
              <w:tabs>
                <w:tab w:val="left" w:pos="1784"/>
              </w:tabs>
              <w:spacing w:after="0" w:line="240" w:lineRule="auto"/>
              <w:ind w:left="79" w:right="81"/>
              <w:jc w:val="both"/>
              <w:rPr>
                <w:rFonts w:ascii="Times New Roman" w:hAnsi="Times New Roman"/>
                <w:bCs/>
                <w:sz w:val="24"/>
                <w:szCs w:val="24"/>
              </w:rPr>
            </w:pPr>
          </w:p>
          <w:p w14:paraId="4C630029" w14:textId="77777777" w:rsidR="0085424C" w:rsidRPr="00A816AD" w:rsidRDefault="0085424C" w:rsidP="0085424C">
            <w:pPr>
              <w:tabs>
                <w:tab w:val="left" w:pos="1784"/>
              </w:tabs>
              <w:spacing w:after="0" w:line="240" w:lineRule="auto"/>
              <w:ind w:left="79" w:right="81"/>
              <w:jc w:val="both"/>
              <w:rPr>
                <w:rFonts w:ascii="Times New Roman" w:hAnsi="Times New Roman"/>
                <w:bCs/>
                <w:sz w:val="24"/>
                <w:szCs w:val="24"/>
              </w:rPr>
            </w:pPr>
          </w:p>
          <w:p w14:paraId="16737538" w14:textId="77777777" w:rsidR="0085424C" w:rsidRPr="00A816AD" w:rsidRDefault="0085424C" w:rsidP="0085424C">
            <w:pPr>
              <w:tabs>
                <w:tab w:val="left" w:pos="1784"/>
              </w:tabs>
              <w:spacing w:after="0" w:line="240" w:lineRule="auto"/>
              <w:ind w:left="79" w:right="81"/>
              <w:jc w:val="both"/>
              <w:rPr>
                <w:rFonts w:ascii="Times New Roman" w:hAnsi="Times New Roman"/>
                <w:bCs/>
                <w:sz w:val="24"/>
                <w:szCs w:val="24"/>
              </w:rPr>
            </w:pPr>
          </w:p>
          <w:p w14:paraId="0582ACDF" w14:textId="77777777" w:rsidR="0085424C" w:rsidRPr="00A816AD" w:rsidRDefault="0085424C" w:rsidP="0085424C">
            <w:pPr>
              <w:tabs>
                <w:tab w:val="left" w:pos="1784"/>
              </w:tabs>
              <w:spacing w:after="0" w:line="240" w:lineRule="auto"/>
              <w:ind w:left="79" w:right="81"/>
              <w:jc w:val="both"/>
              <w:rPr>
                <w:rFonts w:ascii="Times New Roman" w:hAnsi="Times New Roman"/>
                <w:bCs/>
                <w:sz w:val="24"/>
                <w:szCs w:val="24"/>
              </w:rPr>
            </w:pPr>
          </w:p>
          <w:p w14:paraId="1947ACCF" w14:textId="77777777" w:rsidR="0085424C" w:rsidRPr="00A816AD" w:rsidRDefault="0085424C" w:rsidP="0085424C">
            <w:pPr>
              <w:tabs>
                <w:tab w:val="left" w:pos="1784"/>
              </w:tabs>
              <w:spacing w:after="0" w:line="240" w:lineRule="auto"/>
              <w:ind w:left="79" w:right="81"/>
              <w:jc w:val="both"/>
              <w:rPr>
                <w:rFonts w:ascii="Times New Roman" w:hAnsi="Times New Roman"/>
                <w:bCs/>
                <w:sz w:val="24"/>
                <w:szCs w:val="24"/>
              </w:rPr>
            </w:pPr>
          </w:p>
          <w:p w14:paraId="3DFBA623" w14:textId="77777777" w:rsidR="0085424C" w:rsidRPr="00A816AD" w:rsidRDefault="0085424C" w:rsidP="0085424C">
            <w:pPr>
              <w:tabs>
                <w:tab w:val="left" w:pos="1784"/>
              </w:tabs>
              <w:spacing w:after="0" w:line="240" w:lineRule="auto"/>
              <w:ind w:left="79" w:right="81"/>
              <w:jc w:val="both"/>
              <w:rPr>
                <w:rFonts w:ascii="Times New Roman" w:hAnsi="Times New Roman"/>
                <w:bCs/>
                <w:sz w:val="24"/>
                <w:szCs w:val="24"/>
              </w:rPr>
            </w:pPr>
          </w:p>
          <w:p w14:paraId="5BBA3BB4" w14:textId="77777777" w:rsidR="0085424C" w:rsidRPr="00A816AD" w:rsidRDefault="0085424C" w:rsidP="0085424C">
            <w:pPr>
              <w:tabs>
                <w:tab w:val="left" w:pos="1784"/>
              </w:tabs>
              <w:spacing w:after="0" w:line="240" w:lineRule="auto"/>
              <w:ind w:left="79" w:right="81"/>
              <w:jc w:val="both"/>
              <w:rPr>
                <w:rFonts w:ascii="Times New Roman" w:hAnsi="Times New Roman"/>
                <w:bCs/>
                <w:sz w:val="24"/>
                <w:szCs w:val="24"/>
              </w:rPr>
            </w:pPr>
          </w:p>
          <w:p w14:paraId="5E8C55CF" w14:textId="77777777" w:rsidR="0085424C" w:rsidRPr="00A816AD" w:rsidRDefault="0085424C" w:rsidP="0085424C">
            <w:pPr>
              <w:tabs>
                <w:tab w:val="left" w:pos="1784"/>
              </w:tabs>
              <w:spacing w:after="0" w:line="240" w:lineRule="auto"/>
              <w:ind w:left="79" w:right="81"/>
              <w:jc w:val="both"/>
              <w:rPr>
                <w:rFonts w:ascii="Times New Roman" w:hAnsi="Times New Roman"/>
                <w:bCs/>
                <w:sz w:val="24"/>
                <w:szCs w:val="24"/>
              </w:rPr>
            </w:pPr>
          </w:p>
          <w:p w14:paraId="5298875A" w14:textId="77777777" w:rsidR="0085424C" w:rsidRPr="00A816AD" w:rsidRDefault="0085424C" w:rsidP="0085424C">
            <w:pPr>
              <w:tabs>
                <w:tab w:val="left" w:pos="1784"/>
              </w:tabs>
              <w:spacing w:after="0" w:line="240" w:lineRule="auto"/>
              <w:ind w:left="79" w:right="81"/>
              <w:jc w:val="both"/>
              <w:rPr>
                <w:rFonts w:ascii="Times New Roman" w:hAnsi="Times New Roman"/>
                <w:bCs/>
                <w:sz w:val="24"/>
                <w:szCs w:val="24"/>
              </w:rPr>
            </w:pPr>
          </w:p>
          <w:p w14:paraId="2B77D220" w14:textId="77777777" w:rsidR="0085424C" w:rsidRPr="00A816AD" w:rsidRDefault="0085424C" w:rsidP="0085424C">
            <w:pPr>
              <w:tabs>
                <w:tab w:val="left" w:pos="1784"/>
              </w:tabs>
              <w:spacing w:after="0" w:line="240" w:lineRule="auto"/>
              <w:ind w:left="79" w:right="81"/>
              <w:jc w:val="both"/>
              <w:rPr>
                <w:rFonts w:ascii="Times New Roman" w:hAnsi="Times New Roman"/>
                <w:bCs/>
                <w:sz w:val="24"/>
                <w:szCs w:val="24"/>
              </w:rPr>
            </w:pPr>
          </w:p>
          <w:p w14:paraId="29C0D463" w14:textId="77777777" w:rsidR="0085424C" w:rsidRPr="00A816AD" w:rsidRDefault="0085424C" w:rsidP="0085424C">
            <w:pPr>
              <w:tabs>
                <w:tab w:val="left" w:pos="1784"/>
              </w:tabs>
              <w:spacing w:after="0" w:line="240" w:lineRule="auto"/>
              <w:ind w:left="79" w:right="81"/>
              <w:jc w:val="both"/>
              <w:rPr>
                <w:rFonts w:ascii="Times New Roman" w:hAnsi="Times New Roman"/>
                <w:bCs/>
                <w:sz w:val="24"/>
                <w:szCs w:val="24"/>
              </w:rPr>
            </w:pPr>
          </w:p>
          <w:p w14:paraId="18927018" w14:textId="77777777" w:rsidR="0085424C" w:rsidRPr="00A816AD" w:rsidRDefault="0085424C" w:rsidP="0085424C">
            <w:pPr>
              <w:tabs>
                <w:tab w:val="left" w:pos="1784"/>
              </w:tabs>
              <w:spacing w:after="0" w:line="240" w:lineRule="auto"/>
              <w:ind w:left="79" w:right="81"/>
              <w:jc w:val="both"/>
              <w:rPr>
                <w:rFonts w:ascii="Times New Roman" w:hAnsi="Times New Roman"/>
                <w:bCs/>
                <w:sz w:val="24"/>
                <w:szCs w:val="24"/>
              </w:rPr>
            </w:pPr>
          </w:p>
          <w:p w14:paraId="6EF2FB08" w14:textId="77777777" w:rsidR="0085424C" w:rsidRPr="00A816AD" w:rsidRDefault="0085424C" w:rsidP="0085424C">
            <w:pPr>
              <w:tabs>
                <w:tab w:val="left" w:pos="1784"/>
              </w:tabs>
              <w:spacing w:after="0" w:line="240" w:lineRule="auto"/>
              <w:ind w:left="79" w:right="81"/>
              <w:jc w:val="both"/>
              <w:rPr>
                <w:rFonts w:ascii="Times New Roman" w:hAnsi="Times New Roman"/>
                <w:bCs/>
                <w:sz w:val="24"/>
                <w:szCs w:val="24"/>
              </w:rPr>
            </w:pPr>
          </w:p>
          <w:p w14:paraId="33FE96B9" w14:textId="77777777" w:rsidR="0085424C" w:rsidRPr="00A816AD" w:rsidRDefault="0085424C" w:rsidP="0085424C">
            <w:pPr>
              <w:tabs>
                <w:tab w:val="left" w:pos="1784"/>
              </w:tabs>
              <w:spacing w:after="0" w:line="240" w:lineRule="auto"/>
              <w:ind w:left="79" w:right="81"/>
              <w:jc w:val="both"/>
              <w:rPr>
                <w:rFonts w:ascii="Times New Roman" w:hAnsi="Times New Roman"/>
                <w:bCs/>
                <w:sz w:val="24"/>
                <w:szCs w:val="24"/>
              </w:rPr>
            </w:pPr>
          </w:p>
          <w:p w14:paraId="400C744B" w14:textId="5583952C" w:rsidR="0085424C" w:rsidRPr="00A816AD" w:rsidRDefault="0085424C" w:rsidP="0085424C">
            <w:pPr>
              <w:tabs>
                <w:tab w:val="left" w:pos="1784"/>
              </w:tabs>
              <w:spacing w:after="0" w:line="240" w:lineRule="auto"/>
              <w:ind w:left="79" w:right="81"/>
              <w:jc w:val="both"/>
              <w:rPr>
                <w:rFonts w:ascii="Times New Roman" w:hAnsi="Times New Roman"/>
                <w:bCs/>
                <w:sz w:val="24"/>
                <w:szCs w:val="24"/>
              </w:rPr>
            </w:pPr>
            <w:r w:rsidRPr="00A816AD">
              <w:rPr>
                <w:rFonts w:ascii="Times New Roman" w:hAnsi="Times New Roman"/>
                <w:bCs/>
                <w:sz w:val="24"/>
                <w:szCs w:val="24"/>
              </w:rPr>
              <w:t xml:space="preserve">Quy định này liên quan đến pháp luật về đầu tư </w:t>
            </w:r>
          </w:p>
        </w:tc>
        <w:tc>
          <w:tcPr>
            <w:tcW w:w="1058" w:type="pct"/>
            <w:shd w:val="clear" w:color="auto" w:fill="FFFFFF"/>
            <w:vAlign w:val="center"/>
          </w:tcPr>
          <w:p w14:paraId="38D62C40" w14:textId="77777777" w:rsidR="0085424C" w:rsidRPr="00A816AD" w:rsidRDefault="0085424C" w:rsidP="0085424C">
            <w:pPr>
              <w:spacing w:after="0" w:line="240" w:lineRule="auto"/>
              <w:ind w:left="76" w:right="106"/>
              <w:jc w:val="center"/>
              <w:rPr>
                <w:rFonts w:ascii="Times New Roman" w:hAnsi="Times New Roman"/>
                <w:b/>
                <w:bCs/>
                <w:sz w:val="24"/>
                <w:szCs w:val="24"/>
                <w:lang w:val="nl-NL"/>
              </w:rPr>
            </w:pPr>
          </w:p>
        </w:tc>
        <w:tc>
          <w:tcPr>
            <w:tcW w:w="721" w:type="pct"/>
            <w:shd w:val="clear" w:color="auto" w:fill="FFFFFF"/>
            <w:vAlign w:val="center"/>
          </w:tcPr>
          <w:p w14:paraId="0B6C6646" w14:textId="77777777" w:rsidR="0085424C" w:rsidRPr="00A816AD" w:rsidRDefault="0085424C" w:rsidP="0085424C">
            <w:pPr>
              <w:spacing w:after="0" w:line="240" w:lineRule="auto"/>
              <w:ind w:left="76" w:right="106"/>
              <w:jc w:val="center"/>
              <w:rPr>
                <w:rFonts w:ascii="Times New Roman" w:hAnsi="Times New Roman"/>
                <w:b/>
                <w:bCs/>
                <w:sz w:val="24"/>
                <w:szCs w:val="24"/>
              </w:rPr>
            </w:pPr>
          </w:p>
        </w:tc>
      </w:tr>
      <w:tr w:rsidR="0085424C" w:rsidRPr="00A816AD" w14:paraId="485855D2" w14:textId="77777777" w:rsidTr="006C4317">
        <w:trPr>
          <w:trHeight w:val="20"/>
        </w:trPr>
        <w:tc>
          <w:tcPr>
            <w:tcW w:w="1922" w:type="pct"/>
            <w:shd w:val="clear" w:color="auto" w:fill="FFFFFF"/>
          </w:tcPr>
          <w:p w14:paraId="47EBDEF3" w14:textId="77777777" w:rsidR="0085424C" w:rsidRPr="00A816AD" w:rsidRDefault="0085424C" w:rsidP="0085424C">
            <w:pPr>
              <w:tabs>
                <w:tab w:val="left" w:pos="8190"/>
              </w:tabs>
              <w:spacing w:before="120" w:after="120" w:line="340" w:lineRule="exact"/>
              <w:jc w:val="both"/>
              <w:outlineLvl w:val="0"/>
              <w:rPr>
                <w:rFonts w:ascii="Times New Roman" w:eastAsia="Times New Roman" w:hAnsi="Times New Roman"/>
                <w:b/>
                <w:bCs/>
                <w:sz w:val="24"/>
                <w:szCs w:val="24"/>
                <w:lang w:val="x-none" w:eastAsia="x-none"/>
              </w:rPr>
            </w:pPr>
            <w:r w:rsidRPr="00A816AD">
              <w:rPr>
                <w:rFonts w:ascii="Times New Roman" w:eastAsia="Times New Roman" w:hAnsi="Times New Roman"/>
                <w:b/>
                <w:bCs/>
                <w:sz w:val="24"/>
                <w:szCs w:val="24"/>
                <w:lang w:val="x-none" w:eastAsia="x-none"/>
              </w:rPr>
              <w:t>Thay thế một số cụm từ sau:</w:t>
            </w:r>
          </w:p>
          <w:p w14:paraId="3ED4E1E0" w14:textId="77777777" w:rsidR="0085424C" w:rsidRPr="00A816AD" w:rsidRDefault="0085424C" w:rsidP="0085424C">
            <w:pPr>
              <w:tabs>
                <w:tab w:val="left" w:pos="8190"/>
              </w:tabs>
              <w:spacing w:before="120" w:after="120" w:line="340" w:lineRule="exact"/>
              <w:ind w:firstLine="567"/>
              <w:jc w:val="both"/>
              <w:outlineLvl w:val="0"/>
              <w:rPr>
                <w:rFonts w:ascii="Times New Roman" w:eastAsia="Times New Roman" w:hAnsi="Times New Roman"/>
                <w:sz w:val="24"/>
                <w:szCs w:val="24"/>
                <w:lang w:eastAsia="x-none"/>
              </w:rPr>
            </w:pPr>
            <w:r w:rsidRPr="00A816AD">
              <w:rPr>
                <w:rFonts w:ascii="Times New Roman" w:eastAsia="Times New Roman" w:hAnsi="Times New Roman"/>
                <w:sz w:val="24"/>
                <w:szCs w:val="24"/>
                <w:lang w:val="x-none" w:eastAsia="x-none"/>
              </w:rPr>
              <w:lastRenderedPageBreak/>
              <w:t>a) Thay thế cụm từ “</w:t>
            </w:r>
            <w:r w:rsidRPr="00A816AD">
              <w:rPr>
                <w:rFonts w:ascii="Times New Roman" w:eastAsia="Times New Roman" w:hAnsi="Times New Roman"/>
                <w:i/>
                <w:iCs/>
                <w:sz w:val="24"/>
                <w:szCs w:val="24"/>
                <w:lang w:val="x-none" w:eastAsia="x-none"/>
              </w:rPr>
              <w:t>quy hoạch xây dựng</w:t>
            </w:r>
            <w:r w:rsidRPr="00A816AD">
              <w:rPr>
                <w:rFonts w:ascii="Times New Roman" w:eastAsia="Times New Roman" w:hAnsi="Times New Roman"/>
                <w:sz w:val="24"/>
                <w:szCs w:val="24"/>
                <w:lang w:val="x-none" w:eastAsia="x-none"/>
              </w:rPr>
              <w:t>” tại Tên Điều 5, khoản 1 Điều 5, điểm a khoản 2 Điều 27 bằng cụm từ “</w:t>
            </w:r>
            <w:r w:rsidRPr="00A816AD">
              <w:rPr>
                <w:rFonts w:ascii="Times New Roman" w:eastAsia="Times New Roman" w:hAnsi="Times New Roman"/>
                <w:i/>
                <w:iCs/>
                <w:sz w:val="24"/>
                <w:szCs w:val="24"/>
                <w:lang w:val="x-none" w:eastAsia="x-none"/>
              </w:rPr>
              <w:t xml:space="preserve"> quy hoạch đô thị và nông thôn</w:t>
            </w:r>
            <w:r w:rsidRPr="00A816AD">
              <w:rPr>
                <w:rFonts w:ascii="Times New Roman" w:eastAsia="Times New Roman" w:hAnsi="Times New Roman"/>
                <w:sz w:val="24"/>
                <w:szCs w:val="24"/>
                <w:lang w:val="x-none" w:eastAsia="x-none"/>
              </w:rPr>
              <w:t>”.</w:t>
            </w:r>
            <w:r w:rsidRPr="00A816AD">
              <w:rPr>
                <w:rFonts w:ascii="Times New Roman" w:eastAsia="Times New Roman" w:hAnsi="Times New Roman"/>
                <w:sz w:val="24"/>
                <w:szCs w:val="24"/>
                <w:lang w:eastAsia="x-none"/>
              </w:rPr>
              <w:t xml:space="preserve"> </w:t>
            </w:r>
          </w:p>
          <w:p w14:paraId="07EA20CD" w14:textId="77777777" w:rsidR="0085424C" w:rsidRPr="00A816AD" w:rsidRDefault="0085424C" w:rsidP="0085424C">
            <w:pPr>
              <w:tabs>
                <w:tab w:val="left" w:pos="8190"/>
              </w:tabs>
              <w:spacing w:before="120" w:after="120" w:line="340" w:lineRule="exact"/>
              <w:ind w:firstLine="567"/>
              <w:jc w:val="both"/>
              <w:outlineLvl w:val="0"/>
              <w:rPr>
                <w:rFonts w:ascii="Times New Roman" w:eastAsia="Times New Roman" w:hAnsi="Times New Roman"/>
                <w:sz w:val="24"/>
                <w:szCs w:val="24"/>
                <w:lang w:eastAsia="x-none"/>
              </w:rPr>
            </w:pPr>
            <w:r w:rsidRPr="00A816AD">
              <w:rPr>
                <w:rFonts w:ascii="Times New Roman" w:eastAsia="Times New Roman" w:hAnsi="Times New Roman"/>
                <w:sz w:val="24"/>
                <w:szCs w:val="24"/>
                <w:lang w:val="x-none" w:eastAsia="x-none"/>
              </w:rPr>
              <w:t>a) Thay thế cụm từ “</w:t>
            </w:r>
            <w:r w:rsidRPr="00A816AD">
              <w:rPr>
                <w:rFonts w:ascii="Times New Roman" w:eastAsia="Times New Roman" w:hAnsi="Times New Roman"/>
                <w:i/>
                <w:iCs/>
                <w:sz w:val="24"/>
                <w:szCs w:val="24"/>
                <w:lang w:val="x-none" w:eastAsia="x-none"/>
              </w:rPr>
              <w:t>pháp luật về quy hoạch, pháp luật về xây dựng</w:t>
            </w:r>
            <w:r w:rsidRPr="00A816AD">
              <w:rPr>
                <w:rFonts w:ascii="Times New Roman" w:eastAsia="Times New Roman" w:hAnsi="Times New Roman"/>
                <w:sz w:val="24"/>
                <w:szCs w:val="24"/>
                <w:lang w:val="x-none" w:eastAsia="x-none"/>
              </w:rPr>
              <w:t>” tại khoản 1 Điều 9 bằng cụm từ “</w:t>
            </w:r>
            <w:r w:rsidRPr="00A816AD">
              <w:rPr>
                <w:rFonts w:ascii="Times New Roman" w:eastAsia="Times New Roman" w:hAnsi="Times New Roman"/>
                <w:i/>
                <w:iCs/>
                <w:sz w:val="24"/>
                <w:szCs w:val="24"/>
                <w:lang w:val="x-none" w:eastAsia="x-none"/>
              </w:rPr>
              <w:t xml:space="preserve"> pháp luật về quy hoạch đô thị và nông thôn</w:t>
            </w:r>
            <w:r w:rsidRPr="00A816AD">
              <w:rPr>
                <w:rFonts w:ascii="Times New Roman" w:eastAsia="Times New Roman" w:hAnsi="Times New Roman"/>
                <w:sz w:val="24"/>
                <w:szCs w:val="24"/>
                <w:lang w:val="x-none" w:eastAsia="x-none"/>
              </w:rPr>
              <w:t>”.</w:t>
            </w:r>
            <w:r w:rsidRPr="00A816AD">
              <w:rPr>
                <w:rFonts w:ascii="Times New Roman" w:eastAsia="Times New Roman" w:hAnsi="Times New Roman"/>
                <w:sz w:val="24"/>
                <w:szCs w:val="24"/>
                <w:lang w:eastAsia="x-none"/>
              </w:rPr>
              <w:t xml:space="preserve"> </w:t>
            </w:r>
          </w:p>
          <w:p w14:paraId="3BF90475" w14:textId="77777777" w:rsidR="0085424C" w:rsidRPr="00A816AD" w:rsidRDefault="0085424C" w:rsidP="0085424C">
            <w:pPr>
              <w:tabs>
                <w:tab w:val="left" w:pos="8190"/>
              </w:tabs>
              <w:spacing w:before="120" w:after="120" w:line="340" w:lineRule="exact"/>
              <w:ind w:firstLine="567"/>
              <w:jc w:val="both"/>
              <w:outlineLvl w:val="0"/>
              <w:rPr>
                <w:rFonts w:ascii="Times New Roman" w:eastAsia="Times New Roman" w:hAnsi="Times New Roman"/>
                <w:sz w:val="24"/>
                <w:szCs w:val="24"/>
                <w:lang w:eastAsia="x-none"/>
              </w:rPr>
            </w:pPr>
          </w:p>
          <w:p w14:paraId="5B2CC7E1" w14:textId="77777777" w:rsidR="0085424C" w:rsidRPr="00A816AD" w:rsidRDefault="0085424C" w:rsidP="0085424C">
            <w:pPr>
              <w:tabs>
                <w:tab w:val="left" w:pos="8190"/>
              </w:tabs>
              <w:spacing w:after="0" w:line="240" w:lineRule="auto"/>
              <w:jc w:val="both"/>
              <w:outlineLvl w:val="0"/>
              <w:rPr>
                <w:rFonts w:ascii="Times New Roman" w:eastAsia="Times New Roman" w:hAnsi="Times New Roman"/>
                <w:b/>
                <w:sz w:val="24"/>
                <w:szCs w:val="24"/>
                <w:lang w:val="x-none" w:eastAsia="x-none"/>
              </w:rPr>
            </w:pPr>
            <w:r w:rsidRPr="00A816AD">
              <w:rPr>
                <w:rFonts w:ascii="Times New Roman" w:eastAsia="Times New Roman" w:hAnsi="Times New Roman"/>
                <w:b/>
                <w:sz w:val="24"/>
                <w:szCs w:val="24"/>
                <w:lang w:val="x-none" w:eastAsia="x-none"/>
              </w:rPr>
              <w:t>Bãi bỏ một số nội dung sau:</w:t>
            </w:r>
          </w:p>
          <w:p w14:paraId="5FFCF899" w14:textId="77777777" w:rsidR="0085424C" w:rsidRPr="00A816AD" w:rsidRDefault="0085424C" w:rsidP="0085424C">
            <w:pPr>
              <w:tabs>
                <w:tab w:val="left" w:pos="8190"/>
              </w:tabs>
              <w:spacing w:after="0" w:line="240" w:lineRule="auto"/>
              <w:ind w:firstLine="567"/>
              <w:jc w:val="both"/>
              <w:outlineLvl w:val="0"/>
              <w:rPr>
                <w:rFonts w:ascii="Times New Roman" w:eastAsia="Times New Roman" w:hAnsi="Times New Roman"/>
                <w:sz w:val="24"/>
                <w:szCs w:val="24"/>
                <w:lang w:val="x-none" w:eastAsia="x-none"/>
              </w:rPr>
            </w:pPr>
            <w:r w:rsidRPr="00A816AD">
              <w:rPr>
                <w:rFonts w:ascii="Times New Roman" w:eastAsia="Times New Roman" w:hAnsi="Times New Roman"/>
                <w:sz w:val="24"/>
                <w:szCs w:val="24"/>
                <w:lang w:val="nl-NL" w:eastAsia="x-none"/>
              </w:rPr>
              <w:t xml:space="preserve">a) </w:t>
            </w:r>
            <w:r w:rsidRPr="00A816AD">
              <w:rPr>
                <w:rFonts w:ascii="Times New Roman" w:eastAsia="Times New Roman" w:hAnsi="Times New Roman"/>
                <w:iCs/>
                <w:sz w:val="24"/>
                <w:szCs w:val="24"/>
                <w:lang w:val="x-none" w:eastAsia="x-none"/>
              </w:rPr>
              <w:t xml:space="preserve">Bãi bỏ đoạn </w:t>
            </w:r>
            <w:r w:rsidRPr="00A816AD">
              <w:rPr>
                <w:rFonts w:ascii="Times New Roman" w:eastAsia="Times New Roman" w:hAnsi="Times New Roman"/>
                <w:i/>
                <w:sz w:val="24"/>
                <w:szCs w:val="24"/>
                <w:lang w:val="x-none" w:eastAsia="x-none"/>
              </w:rPr>
              <w:t>“</w:t>
            </w:r>
            <w:r w:rsidRPr="00A816AD">
              <w:rPr>
                <w:rFonts w:ascii="Times New Roman" w:eastAsia="Times New Roman" w:hAnsi="Times New Roman"/>
                <w:i/>
                <w:iCs/>
                <w:sz w:val="24"/>
                <w:szCs w:val="24"/>
                <w:lang w:val="x-none" w:eastAsia="x-none"/>
              </w:rPr>
              <w:t>Trường hợp dự án đầu tư xây dựng nhà ở thương mại tại các đô thị loại đặc biệt, loại I, loại II và loại III, thuộc thẩm quyền chấp thuận chủ trương đầu tư của Thủ tướng Chính phủ thì Ủy ban nhân dân cấp tỉnh nơi có dự án quyết định dành 20% tổng diện tích đất ở (trừ đất ở hiện hữu, đất tái định cư) trong phạm vi dự án, đã đầu tư xây dựng hệ thống hạ tầng kỹ thuật để xây dựng nhà ở xã hội khi được cơ quan chủ trì lấy ý kiến thẩm định đề nghị chấp thuận chủ trương đầu tư để Thủ tướng Chính phủ chấp thuận.</w:t>
            </w:r>
            <w:r w:rsidRPr="00A816AD">
              <w:rPr>
                <w:rFonts w:ascii="Times New Roman" w:eastAsia="Times New Roman" w:hAnsi="Times New Roman"/>
                <w:sz w:val="24"/>
                <w:szCs w:val="24"/>
                <w:lang w:val="x-none" w:eastAsia="x-none"/>
              </w:rPr>
              <w:t xml:space="preserve">” tại khoản 1 Điều 17; </w:t>
            </w:r>
          </w:p>
          <w:p w14:paraId="06D9FB13" w14:textId="77777777" w:rsidR="0085424C" w:rsidRPr="00A816AD" w:rsidRDefault="0085424C" w:rsidP="0085424C">
            <w:pPr>
              <w:tabs>
                <w:tab w:val="left" w:pos="8190"/>
              </w:tabs>
              <w:spacing w:after="0" w:line="240" w:lineRule="auto"/>
              <w:ind w:firstLine="567"/>
              <w:jc w:val="both"/>
              <w:outlineLvl w:val="0"/>
              <w:rPr>
                <w:rFonts w:ascii="Times New Roman" w:eastAsia="Times New Roman" w:hAnsi="Times New Roman"/>
                <w:sz w:val="24"/>
                <w:szCs w:val="24"/>
                <w:lang w:val="x-none" w:eastAsia="x-none"/>
              </w:rPr>
            </w:pPr>
            <w:r w:rsidRPr="00A816AD">
              <w:rPr>
                <w:rFonts w:ascii="Times New Roman" w:eastAsia="Times New Roman" w:hAnsi="Times New Roman"/>
                <w:sz w:val="24"/>
                <w:szCs w:val="24"/>
                <w:lang w:val="x-none" w:eastAsia="x-none"/>
              </w:rPr>
              <w:t>b) Bãi bỏ đoạn “</w:t>
            </w:r>
            <w:r w:rsidRPr="00A816AD">
              <w:rPr>
                <w:rFonts w:ascii="Times New Roman" w:eastAsia="Times New Roman" w:hAnsi="Times New Roman"/>
                <w:i/>
                <w:iCs/>
                <w:sz w:val="24"/>
                <w:szCs w:val="24"/>
                <w:lang w:val="x-none" w:eastAsia="x-none"/>
              </w:rPr>
              <w:t xml:space="preserve">Trường hợp dự án đầu tư xây dựng nhà ở thương mại tại các đô thị loại đặc biệt, loại I, loại II và loại III, thuộc thẩm quyền chấp thuận chủ trương đầu tư của Thủ tướng Chính phủ thì Ủy ban nhân dân cấp tỉnh nơi có dự án quyết định việc không dành diện tích đất ở để xây dựng nhà ở xã hội theo quy định tại Điều 17, Điều 18 của Nghị định này và chấp thuận chủ đầu tư dự án đó thực hiện đóng tiền tương đương giá trị quỹ đất ở đã đầu tư xây dựng hệ thống hạ tầng kỹ thuật phải dành để xây dựng nhà ở xã hội khi được cơ quan chủ trì lấy ý kiến thẩm định đề nghị chấp thuận chủ </w:t>
            </w:r>
            <w:r w:rsidRPr="00A816AD">
              <w:rPr>
                <w:rFonts w:ascii="Times New Roman" w:eastAsia="Times New Roman" w:hAnsi="Times New Roman"/>
                <w:i/>
                <w:iCs/>
                <w:sz w:val="24"/>
                <w:szCs w:val="24"/>
                <w:lang w:val="x-none" w:eastAsia="x-none"/>
              </w:rPr>
              <w:lastRenderedPageBreak/>
              <w:t>trương đầu tư để Thủ tướng Chính phủ chấp thuận</w:t>
            </w:r>
            <w:r w:rsidRPr="00A816AD">
              <w:rPr>
                <w:rFonts w:ascii="Times New Roman" w:eastAsia="Times New Roman" w:hAnsi="Times New Roman"/>
                <w:sz w:val="24"/>
                <w:szCs w:val="24"/>
                <w:lang w:val="x-none" w:eastAsia="x-none"/>
              </w:rPr>
              <w:t>.” tại khoản 1 Điều 19;</w:t>
            </w:r>
          </w:p>
          <w:p w14:paraId="7381B42F" w14:textId="77777777" w:rsidR="0085424C" w:rsidRPr="00A816AD" w:rsidRDefault="0085424C" w:rsidP="0085424C">
            <w:pPr>
              <w:tabs>
                <w:tab w:val="left" w:pos="8190"/>
              </w:tabs>
              <w:spacing w:after="0" w:line="240" w:lineRule="auto"/>
              <w:ind w:firstLine="567"/>
              <w:jc w:val="both"/>
              <w:outlineLvl w:val="0"/>
              <w:rPr>
                <w:rFonts w:ascii="Times New Roman" w:eastAsia="Times New Roman" w:hAnsi="Times New Roman"/>
                <w:sz w:val="24"/>
                <w:szCs w:val="24"/>
                <w:lang w:val="x-none" w:eastAsia="x-none"/>
              </w:rPr>
            </w:pPr>
          </w:p>
          <w:p w14:paraId="51EA5653" w14:textId="77777777" w:rsidR="0085424C" w:rsidRPr="00A816AD" w:rsidRDefault="0085424C" w:rsidP="0085424C">
            <w:pPr>
              <w:tabs>
                <w:tab w:val="left" w:pos="8190"/>
              </w:tabs>
              <w:spacing w:after="0" w:line="240" w:lineRule="auto"/>
              <w:ind w:firstLine="567"/>
              <w:jc w:val="both"/>
              <w:outlineLvl w:val="0"/>
              <w:rPr>
                <w:rFonts w:ascii="Times New Roman" w:eastAsia="Times New Roman" w:hAnsi="Times New Roman"/>
                <w:sz w:val="24"/>
                <w:szCs w:val="24"/>
                <w:lang w:val="x-none" w:eastAsia="x-none"/>
              </w:rPr>
            </w:pPr>
            <w:r w:rsidRPr="00A816AD">
              <w:rPr>
                <w:rFonts w:ascii="Times New Roman" w:eastAsia="Times New Roman" w:hAnsi="Times New Roman"/>
                <w:sz w:val="24"/>
                <w:szCs w:val="24"/>
                <w:lang w:val="x-none" w:eastAsia="x-none"/>
              </w:rPr>
              <w:t>c) Bãi bỏ khoản 2 Điều 18.”</w:t>
            </w:r>
          </w:p>
          <w:p w14:paraId="0D29927A" w14:textId="77777777" w:rsidR="0085424C" w:rsidRPr="00A816AD" w:rsidRDefault="0085424C" w:rsidP="0085424C">
            <w:pPr>
              <w:spacing w:after="0" w:line="240" w:lineRule="auto"/>
              <w:rPr>
                <w:rFonts w:ascii="Times New Roman" w:hAnsi="Times New Roman"/>
                <w:sz w:val="24"/>
                <w:szCs w:val="24"/>
              </w:rPr>
            </w:pPr>
          </w:p>
        </w:tc>
        <w:tc>
          <w:tcPr>
            <w:tcW w:w="1299" w:type="pct"/>
            <w:shd w:val="clear" w:color="auto" w:fill="FFFFFF"/>
            <w:vAlign w:val="center"/>
          </w:tcPr>
          <w:p w14:paraId="0EE51C6D" w14:textId="4E6D5B4B" w:rsidR="0085424C" w:rsidRPr="00A816AD" w:rsidRDefault="0085424C" w:rsidP="0085424C">
            <w:pPr>
              <w:tabs>
                <w:tab w:val="left" w:pos="1784"/>
              </w:tabs>
              <w:spacing w:after="0" w:line="240" w:lineRule="auto"/>
              <w:ind w:left="79" w:right="81"/>
              <w:jc w:val="center"/>
              <w:rPr>
                <w:rFonts w:ascii="Times New Roman" w:hAnsi="Times New Roman"/>
                <w:bCs/>
                <w:sz w:val="24"/>
                <w:szCs w:val="24"/>
              </w:rPr>
            </w:pPr>
            <w:r w:rsidRPr="00A816AD">
              <w:rPr>
                <w:rFonts w:ascii="Times New Roman" w:hAnsi="Times New Roman"/>
                <w:bCs/>
                <w:sz w:val="24"/>
                <w:szCs w:val="24"/>
              </w:rPr>
              <w:lastRenderedPageBreak/>
              <w:t xml:space="preserve">Quy định này liên quan đến pháp luật về quy hoạch </w:t>
            </w:r>
          </w:p>
        </w:tc>
        <w:tc>
          <w:tcPr>
            <w:tcW w:w="1058" w:type="pct"/>
            <w:shd w:val="clear" w:color="auto" w:fill="FFFFFF"/>
            <w:vAlign w:val="center"/>
          </w:tcPr>
          <w:p w14:paraId="06804DBB" w14:textId="1B487D4D" w:rsidR="0085424C" w:rsidRPr="00A816AD" w:rsidRDefault="0085424C" w:rsidP="0085424C">
            <w:pPr>
              <w:spacing w:after="0" w:line="240" w:lineRule="auto"/>
              <w:ind w:left="76" w:right="106"/>
              <w:jc w:val="center"/>
              <w:rPr>
                <w:rFonts w:ascii="Times New Roman" w:hAnsi="Times New Roman"/>
                <w:b/>
                <w:bCs/>
                <w:sz w:val="24"/>
                <w:szCs w:val="24"/>
                <w:lang w:val="nl-NL"/>
              </w:rPr>
            </w:pPr>
            <w:r w:rsidRPr="00A816AD">
              <w:rPr>
                <w:rFonts w:ascii="Times New Roman" w:hAnsi="Times New Roman"/>
                <w:bCs/>
                <w:sz w:val="24"/>
                <w:szCs w:val="24"/>
                <w:lang w:val="nl-NL"/>
              </w:rPr>
              <w:t>Đảm bảo hợp hiến, hợp pháp, thống nhất</w:t>
            </w:r>
          </w:p>
        </w:tc>
        <w:tc>
          <w:tcPr>
            <w:tcW w:w="721" w:type="pct"/>
            <w:shd w:val="clear" w:color="auto" w:fill="FFFFFF"/>
            <w:vAlign w:val="center"/>
          </w:tcPr>
          <w:p w14:paraId="0332A108" w14:textId="77777777" w:rsidR="0085424C" w:rsidRPr="00A816AD" w:rsidRDefault="0085424C" w:rsidP="0085424C">
            <w:pPr>
              <w:spacing w:after="0" w:line="240" w:lineRule="auto"/>
              <w:ind w:left="76" w:right="106"/>
              <w:jc w:val="center"/>
              <w:rPr>
                <w:rFonts w:ascii="Times New Roman" w:hAnsi="Times New Roman"/>
                <w:b/>
                <w:bCs/>
                <w:sz w:val="24"/>
                <w:szCs w:val="24"/>
              </w:rPr>
            </w:pPr>
          </w:p>
        </w:tc>
      </w:tr>
      <w:tr w:rsidR="0085424C" w:rsidRPr="00A816AD" w14:paraId="13BFC5B3" w14:textId="77777777" w:rsidTr="006C4317">
        <w:trPr>
          <w:trHeight w:val="20"/>
        </w:trPr>
        <w:tc>
          <w:tcPr>
            <w:tcW w:w="1922" w:type="pct"/>
            <w:shd w:val="clear" w:color="auto" w:fill="FFFFFF"/>
          </w:tcPr>
          <w:p w14:paraId="676638A6" w14:textId="5BC17BA2" w:rsidR="0085424C" w:rsidRPr="00A816AD" w:rsidRDefault="0085424C" w:rsidP="0085424C">
            <w:pPr>
              <w:spacing w:after="0" w:line="240" w:lineRule="auto"/>
              <w:rPr>
                <w:rFonts w:ascii="Times New Roman" w:hAnsi="Times New Roman"/>
                <w:sz w:val="24"/>
                <w:szCs w:val="24"/>
              </w:rPr>
            </w:pPr>
            <w:r w:rsidRPr="00A816AD">
              <w:rPr>
                <w:rFonts w:ascii="Times New Roman" w:hAnsi="Times New Roman"/>
                <w:b/>
                <w:sz w:val="24"/>
                <w:szCs w:val="24"/>
                <w:shd w:val="clear" w:color="auto" w:fill="92D050"/>
              </w:rPr>
              <w:lastRenderedPageBreak/>
              <w:t xml:space="preserve">7. </w:t>
            </w:r>
            <w:r w:rsidRPr="00A816AD">
              <w:rPr>
                <w:rFonts w:ascii="Times New Roman" w:hAnsi="Times New Roman"/>
                <w:b/>
                <w:sz w:val="24"/>
                <w:szCs w:val="24"/>
                <w:shd w:val="clear" w:color="auto" w:fill="92D050"/>
                <w:lang w:val="vi-VN"/>
              </w:rPr>
              <w:t xml:space="preserve">Nghị định số 140/2025/NĐ-CP </w:t>
            </w:r>
            <w:r w:rsidRPr="00A816AD">
              <w:rPr>
                <w:rFonts w:ascii="Times New Roman" w:hAnsi="Times New Roman"/>
                <w:b/>
                <w:bCs/>
                <w:sz w:val="24"/>
                <w:szCs w:val="24"/>
                <w:shd w:val="clear" w:color="auto" w:fill="92D050"/>
                <w:lang w:val="vi-VN"/>
              </w:rPr>
              <w:t>ngày 12</w:t>
            </w:r>
            <w:r w:rsidRPr="00A816AD">
              <w:rPr>
                <w:rFonts w:ascii="Times New Roman" w:hAnsi="Times New Roman"/>
                <w:b/>
                <w:bCs/>
                <w:sz w:val="24"/>
                <w:szCs w:val="24"/>
                <w:lang w:val="vi-VN"/>
              </w:rPr>
              <w:t>/6/2025 của Chính phủ quy định về phân định thẩm quyền của chính quyền địa phương 02 cấp trong lĩnh vực quản lý nhà nước của Bộ Xây dựng</w:t>
            </w:r>
          </w:p>
        </w:tc>
        <w:tc>
          <w:tcPr>
            <w:tcW w:w="1299" w:type="pct"/>
            <w:shd w:val="clear" w:color="auto" w:fill="FFFFFF"/>
            <w:vAlign w:val="center"/>
          </w:tcPr>
          <w:p w14:paraId="57982C84" w14:textId="77777777" w:rsidR="0085424C" w:rsidRPr="00A816AD" w:rsidRDefault="0085424C" w:rsidP="0085424C">
            <w:pPr>
              <w:tabs>
                <w:tab w:val="left" w:pos="1784"/>
              </w:tabs>
              <w:spacing w:after="0" w:line="240" w:lineRule="auto"/>
              <w:ind w:left="79" w:right="81"/>
              <w:jc w:val="center"/>
              <w:rPr>
                <w:rFonts w:ascii="Times New Roman" w:hAnsi="Times New Roman"/>
                <w:b/>
                <w:bCs/>
                <w:sz w:val="24"/>
                <w:szCs w:val="24"/>
              </w:rPr>
            </w:pPr>
          </w:p>
        </w:tc>
        <w:tc>
          <w:tcPr>
            <w:tcW w:w="1058" w:type="pct"/>
            <w:shd w:val="clear" w:color="auto" w:fill="FFFFFF"/>
            <w:vAlign w:val="center"/>
          </w:tcPr>
          <w:p w14:paraId="03F0B998" w14:textId="77777777" w:rsidR="0085424C" w:rsidRPr="00A816AD" w:rsidRDefault="0085424C" w:rsidP="0085424C">
            <w:pPr>
              <w:spacing w:after="0" w:line="240" w:lineRule="auto"/>
              <w:ind w:left="76" w:right="106"/>
              <w:jc w:val="center"/>
              <w:rPr>
                <w:rFonts w:ascii="Times New Roman" w:hAnsi="Times New Roman"/>
                <w:b/>
                <w:bCs/>
                <w:sz w:val="24"/>
                <w:szCs w:val="24"/>
                <w:lang w:val="nl-NL"/>
              </w:rPr>
            </w:pPr>
          </w:p>
        </w:tc>
        <w:tc>
          <w:tcPr>
            <w:tcW w:w="721" w:type="pct"/>
            <w:shd w:val="clear" w:color="auto" w:fill="FFFFFF"/>
            <w:vAlign w:val="center"/>
          </w:tcPr>
          <w:p w14:paraId="450CB670" w14:textId="77777777" w:rsidR="0085424C" w:rsidRPr="00A816AD" w:rsidRDefault="0085424C" w:rsidP="0085424C">
            <w:pPr>
              <w:spacing w:after="0" w:line="240" w:lineRule="auto"/>
              <w:ind w:left="76" w:right="106"/>
              <w:jc w:val="center"/>
              <w:rPr>
                <w:rFonts w:ascii="Times New Roman" w:hAnsi="Times New Roman"/>
                <w:b/>
                <w:bCs/>
                <w:sz w:val="24"/>
                <w:szCs w:val="24"/>
              </w:rPr>
            </w:pPr>
          </w:p>
        </w:tc>
      </w:tr>
      <w:tr w:rsidR="0085424C" w:rsidRPr="00A816AD" w14:paraId="4AFBCB81" w14:textId="77777777" w:rsidTr="006C4317">
        <w:trPr>
          <w:trHeight w:val="20"/>
        </w:trPr>
        <w:tc>
          <w:tcPr>
            <w:tcW w:w="1922" w:type="pct"/>
            <w:shd w:val="clear" w:color="auto" w:fill="FFFFFF"/>
          </w:tcPr>
          <w:p w14:paraId="347E603F" w14:textId="77777777" w:rsidR="0085424C" w:rsidRPr="00A816AD" w:rsidRDefault="0085424C" w:rsidP="0085424C">
            <w:pPr>
              <w:spacing w:after="0" w:line="240" w:lineRule="auto"/>
              <w:jc w:val="both"/>
              <w:rPr>
                <w:rFonts w:ascii="Times New Roman" w:hAnsi="Times New Roman"/>
                <w:bCs/>
                <w:sz w:val="24"/>
                <w:szCs w:val="24"/>
                <w:lang w:val="vi-VN"/>
              </w:rPr>
            </w:pPr>
            <w:r w:rsidRPr="00A816AD">
              <w:rPr>
                <w:rFonts w:ascii="Times New Roman" w:hAnsi="Times New Roman"/>
                <w:bCs/>
                <w:sz w:val="24"/>
                <w:szCs w:val="24"/>
                <w:lang w:val="vi-VN"/>
              </w:rPr>
              <w:t>Sửa đổi, bổ sung khoản 2 Điều 9 như sau:</w:t>
            </w:r>
          </w:p>
          <w:p w14:paraId="6F3F3331" w14:textId="77777777" w:rsidR="0085424C" w:rsidRPr="00A816AD" w:rsidRDefault="0085424C" w:rsidP="0085424C">
            <w:pPr>
              <w:spacing w:after="0" w:line="240" w:lineRule="auto"/>
              <w:jc w:val="both"/>
              <w:rPr>
                <w:rFonts w:ascii="Times New Roman" w:hAnsi="Times New Roman"/>
                <w:b/>
                <w:noProof/>
                <w:sz w:val="24"/>
                <w:szCs w:val="24"/>
                <w:lang w:val="vi-VN"/>
              </w:rPr>
            </w:pPr>
            <w:r w:rsidRPr="00A816AD">
              <w:rPr>
                <w:rFonts w:ascii="Times New Roman" w:hAnsi="Times New Roman"/>
                <w:bCs/>
                <w:sz w:val="24"/>
                <w:szCs w:val="24"/>
                <w:lang w:val="vi-VN"/>
              </w:rPr>
              <w:t xml:space="preserve">“2. Trách nhiệm của đại diện chủ sở hữu nhà ở thuộc tài sản công là Ủy ban nhân dân cấp tỉnh tại khoản 1 Điều 15 Luật Nhà ở năm 2023 do Ủy ban nhân dân cấp xã thực hiện </w:t>
            </w:r>
            <w:r w:rsidRPr="00A816AD">
              <w:rPr>
                <w:rFonts w:ascii="Times New Roman" w:hAnsi="Times New Roman"/>
                <w:bCs/>
                <w:i/>
                <w:sz w:val="24"/>
                <w:szCs w:val="24"/>
                <w:lang w:val="vi-VN"/>
              </w:rPr>
              <w:t>khi được phân cấp,</w:t>
            </w:r>
            <w:r w:rsidRPr="00A816AD">
              <w:rPr>
                <w:rFonts w:ascii="Times New Roman" w:hAnsi="Times New Roman"/>
                <w:bCs/>
                <w:sz w:val="24"/>
                <w:szCs w:val="24"/>
                <w:lang w:val="vi-VN"/>
              </w:rPr>
              <w:t xml:space="preserve"> ủy quyền”.</w:t>
            </w:r>
          </w:p>
          <w:p w14:paraId="139C8186" w14:textId="708C3C11" w:rsidR="0085424C" w:rsidRPr="00A816AD" w:rsidRDefault="0085424C" w:rsidP="0085424C">
            <w:pPr>
              <w:pStyle w:val="BodyText"/>
              <w:spacing w:after="0" w:line="240" w:lineRule="auto"/>
              <w:ind w:firstLine="0"/>
              <w:jc w:val="both"/>
              <w:rPr>
                <w:rFonts w:ascii="Times New Roman" w:hAnsi="Times New Roman" w:cs="Times New Roman"/>
                <w:sz w:val="24"/>
                <w:szCs w:val="24"/>
              </w:rPr>
            </w:pPr>
          </w:p>
        </w:tc>
        <w:tc>
          <w:tcPr>
            <w:tcW w:w="1299" w:type="pct"/>
            <w:shd w:val="clear" w:color="auto" w:fill="FFFFFF"/>
            <w:vAlign w:val="center"/>
          </w:tcPr>
          <w:p w14:paraId="76219BA3" w14:textId="5912A198" w:rsidR="0085424C" w:rsidRPr="00A816AD" w:rsidRDefault="0085424C" w:rsidP="0085424C">
            <w:pPr>
              <w:tabs>
                <w:tab w:val="left" w:pos="1784"/>
              </w:tabs>
              <w:spacing w:after="0" w:line="240" w:lineRule="auto"/>
              <w:ind w:left="79" w:right="81"/>
              <w:jc w:val="both"/>
              <w:rPr>
                <w:rFonts w:ascii="Times New Roman" w:hAnsi="Times New Roman"/>
                <w:bCs/>
                <w:sz w:val="24"/>
                <w:szCs w:val="24"/>
              </w:rPr>
            </w:pPr>
            <w:r w:rsidRPr="00A816AD">
              <w:rPr>
                <w:rFonts w:ascii="Times New Roman" w:hAnsi="Times New Roman"/>
                <w:bCs/>
                <w:sz w:val="24"/>
                <w:szCs w:val="24"/>
              </w:rPr>
              <w:t>Quy định liên quan đến Luật Tổ chức chính quyền địa phương, UBND cấp tỉnh được phân cấp, ủy quyền cho UBND cấp xã.</w:t>
            </w:r>
          </w:p>
        </w:tc>
        <w:tc>
          <w:tcPr>
            <w:tcW w:w="1058" w:type="pct"/>
            <w:shd w:val="clear" w:color="auto" w:fill="FFFFFF"/>
            <w:vAlign w:val="center"/>
          </w:tcPr>
          <w:p w14:paraId="025CB1A2" w14:textId="26025242" w:rsidR="0085424C" w:rsidRPr="00A816AD" w:rsidRDefault="0085424C" w:rsidP="0085424C">
            <w:pPr>
              <w:spacing w:after="0" w:line="240" w:lineRule="auto"/>
              <w:ind w:left="76" w:right="106"/>
              <w:jc w:val="center"/>
              <w:rPr>
                <w:rFonts w:ascii="Times New Roman" w:hAnsi="Times New Roman"/>
                <w:b/>
                <w:bCs/>
                <w:sz w:val="24"/>
                <w:szCs w:val="24"/>
                <w:lang w:val="nl-NL"/>
              </w:rPr>
            </w:pPr>
            <w:r w:rsidRPr="00A816AD">
              <w:rPr>
                <w:rFonts w:ascii="Times New Roman" w:hAnsi="Times New Roman"/>
                <w:bCs/>
                <w:sz w:val="24"/>
                <w:szCs w:val="24"/>
                <w:lang w:val="nl-NL"/>
              </w:rPr>
              <w:t>Đảm bảo hợp hiến, hợp pháp, thống nhất</w:t>
            </w:r>
          </w:p>
        </w:tc>
        <w:tc>
          <w:tcPr>
            <w:tcW w:w="721" w:type="pct"/>
            <w:shd w:val="clear" w:color="auto" w:fill="FFFFFF"/>
            <w:vAlign w:val="center"/>
          </w:tcPr>
          <w:p w14:paraId="3917393E" w14:textId="77777777" w:rsidR="0085424C" w:rsidRPr="00A816AD" w:rsidRDefault="0085424C" w:rsidP="0085424C">
            <w:pPr>
              <w:spacing w:after="0" w:line="240" w:lineRule="auto"/>
              <w:ind w:left="76" w:right="106"/>
              <w:jc w:val="center"/>
              <w:rPr>
                <w:rFonts w:ascii="Times New Roman" w:hAnsi="Times New Roman"/>
                <w:b/>
                <w:bCs/>
                <w:sz w:val="24"/>
                <w:szCs w:val="24"/>
              </w:rPr>
            </w:pPr>
          </w:p>
        </w:tc>
      </w:tr>
      <w:tr w:rsidR="0085424C" w:rsidRPr="00A816AD" w14:paraId="2AE7EAE1" w14:textId="77777777" w:rsidTr="006C4317">
        <w:trPr>
          <w:trHeight w:val="20"/>
        </w:trPr>
        <w:tc>
          <w:tcPr>
            <w:tcW w:w="1922" w:type="pct"/>
            <w:shd w:val="clear" w:color="auto" w:fill="FFFFFF"/>
          </w:tcPr>
          <w:p w14:paraId="294DD70C" w14:textId="77777777" w:rsidR="0085424C" w:rsidRPr="00A816AD" w:rsidRDefault="0085424C" w:rsidP="0085424C">
            <w:pPr>
              <w:pStyle w:val="BodyText"/>
              <w:spacing w:after="0" w:line="240" w:lineRule="auto"/>
              <w:ind w:firstLine="0"/>
              <w:jc w:val="both"/>
              <w:rPr>
                <w:rFonts w:ascii="Times New Roman" w:hAnsi="Times New Roman" w:cs="Times New Roman"/>
                <w:b/>
                <w:bCs/>
                <w:sz w:val="24"/>
                <w:szCs w:val="24"/>
                <w:lang w:val="vi-VN"/>
              </w:rPr>
            </w:pPr>
            <w:r w:rsidRPr="00A816AD">
              <w:rPr>
                <w:rFonts w:ascii="Times New Roman" w:hAnsi="Times New Roman" w:cs="Times New Roman"/>
                <w:b/>
                <w:sz w:val="24"/>
                <w:szCs w:val="24"/>
              </w:rPr>
              <w:t xml:space="preserve">Điều 6. Sửa đổi, bổ sung </w:t>
            </w:r>
            <w:r w:rsidRPr="00A816AD">
              <w:rPr>
                <w:rFonts w:ascii="Times New Roman" w:hAnsi="Times New Roman" w:cs="Times New Roman"/>
                <w:b/>
                <w:sz w:val="24"/>
                <w:szCs w:val="24"/>
                <w:shd w:val="clear" w:color="auto" w:fill="FFFFFF"/>
                <w:lang w:val="vi-VN"/>
              </w:rPr>
              <w:t>Nghị định số 14</w:t>
            </w:r>
            <w:r w:rsidRPr="00A816AD">
              <w:rPr>
                <w:rFonts w:ascii="Times New Roman" w:hAnsi="Times New Roman" w:cs="Times New Roman"/>
                <w:b/>
                <w:sz w:val="24"/>
                <w:szCs w:val="24"/>
                <w:shd w:val="clear" w:color="auto" w:fill="FFFFFF"/>
              </w:rPr>
              <w:t>4</w:t>
            </w:r>
            <w:r w:rsidRPr="00A816AD">
              <w:rPr>
                <w:rFonts w:ascii="Times New Roman" w:hAnsi="Times New Roman" w:cs="Times New Roman"/>
                <w:b/>
                <w:sz w:val="24"/>
                <w:szCs w:val="24"/>
                <w:shd w:val="clear" w:color="auto" w:fill="FFFFFF"/>
                <w:lang w:val="vi-VN"/>
              </w:rPr>
              <w:t xml:space="preserve">/2025/NĐ-CP </w:t>
            </w:r>
            <w:r w:rsidRPr="00A816AD">
              <w:rPr>
                <w:rFonts w:ascii="Times New Roman" w:hAnsi="Times New Roman" w:cs="Times New Roman"/>
                <w:b/>
                <w:bCs/>
                <w:sz w:val="24"/>
                <w:szCs w:val="24"/>
                <w:lang w:val="vi-VN"/>
              </w:rPr>
              <w:t xml:space="preserve">ngày 12/6/2025 của Chính phủ </w:t>
            </w:r>
          </w:p>
          <w:p w14:paraId="41D9D221" w14:textId="77777777" w:rsidR="0085424C" w:rsidRPr="00A816AD" w:rsidRDefault="0085424C" w:rsidP="0085424C">
            <w:pPr>
              <w:pStyle w:val="Heading2"/>
              <w:spacing w:before="0" w:line="240" w:lineRule="auto"/>
              <w:jc w:val="both"/>
              <w:rPr>
                <w:rFonts w:ascii="Times New Roman" w:hAnsi="Times New Roman"/>
                <w:color w:val="auto"/>
                <w:sz w:val="24"/>
                <w:szCs w:val="24"/>
              </w:rPr>
            </w:pPr>
            <w:r w:rsidRPr="00A816AD">
              <w:rPr>
                <w:rFonts w:ascii="Times New Roman" w:hAnsi="Times New Roman"/>
                <w:color w:val="auto"/>
                <w:sz w:val="24"/>
                <w:szCs w:val="24"/>
              </w:rPr>
              <w:t xml:space="preserve">1. </w:t>
            </w:r>
            <w:r w:rsidRPr="00A816AD">
              <w:rPr>
                <w:rFonts w:ascii="Times New Roman" w:hAnsi="Times New Roman"/>
                <w:iCs/>
                <w:color w:val="auto"/>
                <w:sz w:val="24"/>
                <w:szCs w:val="24"/>
              </w:rPr>
              <w:t>Trường hợp cơ sở dữ liệu quốc gia, cơ sở dữ liệu chuyên ngành đã được khai thác vận hành và chia sẻ thì các loại giấy tờ theo yêu cầu được thay thế bằng dữ liệu điện tử tương ứng trên cơ sở dữ liệu quốc gia, cơ sở dữ liệu chuyên ngành thông qua mã số thông tin ghi trong văn bản đề nghị hoặc đơn đăng ký trong hồ sơ quy định tại</w:t>
            </w:r>
            <w:r w:rsidRPr="00A816AD">
              <w:rPr>
                <w:rFonts w:ascii="Times New Roman" w:hAnsi="Times New Roman"/>
                <w:color w:val="auto"/>
                <w:sz w:val="24"/>
                <w:szCs w:val="24"/>
              </w:rPr>
              <w:t xml:space="preserve"> điểm c khoản 2 Điều 20, khoản 2 mục 1 Phụ lục I, điểm c khoản 1 Mục 2 Phụ lục I. </w:t>
            </w:r>
          </w:p>
          <w:p w14:paraId="5C5F1BBF" w14:textId="77777777" w:rsidR="0085424C" w:rsidRPr="00A816AD" w:rsidRDefault="0085424C" w:rsidP="0085424C">
            <w:pPr>
              <w:spacing w:after="0" w:line="240" w:lineRule="auto"/>
              <w:ind w:firstLine="567"/>
              <w:jc w:val="both"/>
              <w:rPr>
                <w:rFonts w:ascii="Times New Roman" w:hAnsi="Times New Roman"/>
                <w:iCs/>
                <w:sz w:val="24"/>
                <w:szCs w:val="24"/>
              </w:rPr>
            </w:pPr>
            <w:r w:rsidRPr="00A816AD">
              <w:rPr>
                <w:rFonts w:ascii="Times New Roman" w:hAnsi="Times New Roman"/>
                <w:sz w:val="24"/>
                <w:szCs w:val="24"/>
              </w:rPr>
              <w:t>2.</w:t>
            </w:r>
            <w:r w:rsidRPr="00A816AD">
              <w:rPr>
                <w:rFonts w:ascii="Times New Roman" w:hAnsi="Times New Roman"/>
                <w:iCs/>
                <w:sz w:val="24"/>
                <w:szCs w:val="24"/>
              </w:rPr>
              <w:t xml:space="preserve"> Sửa đổi, bổ sung khoản 1, Mục 1, Phụ lục I như sau:</w:t>
            </w:r>
          </w:p>
          <w:p w14:paraId="47B84D78" w14:textId="77777777" w:rsidR="0085424C" w:rsidRPr="00A816AD" w:rsidRDefault="0085424C" w:rsidP="0085424C">
            <w:pPr>
              <w:spacing w:after="0" w:line="240" w:lineRule="auto"/>
              <w:ind w:firstLine="567"/>
              <w:jc w:val="both"/>
              <w:rPr>
                <w:rFonts w:ascii="Times New Roman" w:hAnsi="Times New Roman"/>
                <w:i/>
                <w:iCs/>
                <w:sz w:val="24"/>
                <w:szCs w:val="24"/>
              </w:rPr>
            </w:pPr>
            <w:r w:rsidRPr="00A816AD">
              <w:rPr>
                <w:rFonts w:ascii="Times New Roman" w:hAnsi="Times New Roman"/>
                <w:iCs/>
                <w:sz w:val="24"/>
                <w:szCs w:val="24"/>
              </w:rPr>
              <w:t>“1. Chủ đầu tư dự án bất động sản chuẩn bị 01 bộ hồ sơ gồm các giấy tờ (bản sao và xuất trình bản chính để đối chiếu hoặc bản sao được chứng thực hoặc bản sao điện tử có giá trị pháp lý) quy định tại khoản 2, khoản 3 Điều 10 Nghị định số 96/2024/NĐ-CP ngày 24 tháng 7 năm 2024 của Chính phủ</w:t>
            </w:r>
            <w:r w:rsidRPr="00A816AD">
              <w:rPr>
                <w:rFonts w:ascii="Times New Roman" w:hAnsi="Times New Roman"/>
                <w:i/>
                <w:iCs/>
                <w:sz w:val="24"/>
                <w:szCs w:val="24"/>
              </w:rPr>
              <w:t xml:space="preserve"> gửi trực tiếp hoặc qua dịch vụ bưu chính hoặc trực tuyến đến </w:t>
            </w:r>
            <w:r w:rsidRPr="00A816AD">
              <w:rPr>
                <w:rFonts w:ascii="Times New Roman" w:hAnsi="Times New Roman"/>
                <w:iCs/>
                <w:sz w:val="24"/>
                <w:szCs w:val="24"/>
              </w:rPr>
              <w:t xml:space="preserve">Ủy ban nhân dân cấp tỉnh hoặc cơ quan quản lý nhà nước về </w:t>
            </w:r>
            <w:r w:rsidRPr="00A816AD">
              <w:rPr>
                <w:rFonts w:ascii="Times New Roman" w:hAnsi="Times New Roman"/>
                <w:iCs/>
                <w:sz w:val="24"/>
                <w:szCs w:val="24"/>
              </w:rPr>
              <w:lastRenderedPageBreak/>
              <w:t>kinh doanh bất động sản cấp tỉnh nơi có dự án được Ủy ban nhân dân cấp tỉnh ủy quyền”.</w:t>
            </w:r>
          </w:p>
          <w:p w14:paraId="0480E1B1" w14:textId="77777777" w:rsidR="0085424C" w:rsidRPr="00A816AD" w:rsidRDefault="0085424C" w:rsidP="0085424C">
            <w:pPr>
              <w:pStyle w:val="Heading2"/>
              <w:spacing w:before="0" w:line="240" w:lineRule="auto"/>
              <w:ind w:firstLine="567"/>
              <w:rPr>
                <w:rFonts w:ascii="Times New Roman" w:hAnsi="Times New Roman"/>
                <w:color w:val="auto"/>
                <w:sz w:val="24"/>
                <w:szCs w:val="24"/>
              </w:rPr>
            </w:pPr>
            <w:r w:rsidRPr="00A816AD">
              <w:rPr>
                <w:rFonts w:ascii="Times New Roman" w:hAnsi="Times New Roman"/>
                <w:color w:val="auto"/>
                <w:sz w:val="24"/>
                <w:szCs w:val="24"/>
              </w:rPr>
              <w:t>3. Bãi bỏ Điều 23.</w:t>
            </w:r>
          </w:p>
          <w:p w14:paraId="767164E6" w14:textId="77777777" w:rsidR="0085424C" w:rsidRPr="00A816AD" w:rsidRDefault="0085424C" w:rsidP="0085424C">
            <w:pPr>
              <w:pStyle w:val="BodyText"/>
              <w:spacing w:after="0" w:line="240" w:lineRule="auto"/>
              <w:ind w:firstLine="0"/>
              <w:jc w:val="both"/>
              <w:rPr>
                <w:rFonts w:ascii="Times New Roman" w:hAnsi="Times New Roman" w:cs="Times New Roman"/>
                <w:b/>
                <w:sz w:val="24"/>
                <w:szCs w:val="24"/>
                <w:shd w:val="clear" w:color="auto" w:fill="FFFFFF"/>
                <w:lang w:val="vi-VN"/>
              </w:rPr>
            </w:pPr>
          </w:p>
        </w:tc>
        <w:tc>
          <w:tcPr>
            <w:tcW w:w="1299" w:type="pct"/>
            <w:shd w:val="clear" w:color="auto" w:fill="FFFFFF"/>
            <w:vAlign w:val="center"/>
          </w:tcPr>
          <w:p w14:paraId="7738C9CE" w14:textId="550AE792" w:rsidR="0085424C" w:rsidRPr="00A816AD" w:rsidRDefault="0085424C" w:rsidP="0085424C">
            <w:pPr>
              <w:tabs>
                <w:tab w:val="left" w:pos="1784"/>
              </w:tabs>
              <w:spacing w:after="0" w:line="240" w:lineRule="auto"/>
              <w:ind w:left="79" w:right="81"/>
              <w:jc w:val="both"/>
              <w:rPr>
                <w:rFonts w:ascii="Times New Roman" w:hAnsi="Times New Roman"/>
                <w:b/>
                <w:bCs/>
                <w:sz w:val="24"/>
                <w:szCs w:val="24"/>
              </w:rPr>
            </w:pPr>
            <w:r w:rsidRPr="00A816AD">
              <w:rPr>
                <w:rFonts w:ascii="Times New Roman" w:hAnsi="Times New Roman"/>
                <w:bCs/>
                <w:sz w:val="24"/>
                <w:szCs w:val="24"/>
              </w:rPr>
              <w:lastRenderedPageBreak/>
              <w:t>Quy định này liên quan đến pháp luật về thủ tục hành chính và pháp luật và về hệ thống thông tin cơ sở dữ liệu, bảo đảm thủ tục HC thực hiện trực tuyến và sử dụng các dữ liệu điện tử thay vì dùng bản giấy.</w:t>
            </w:r>
          </w:p>
        </w:tc>
        <w:tc>
          <w:tcPr>
            <w:tcW w:w="1058" w:type="pct"/>
            <w:shd w:val="clear" w:color="auto" w:fill="FFFFFF"/>
            <w:vAlign w:val="center"/>
          </w:tcPr>
          <w:p w14:paraId="58A2E696" w14:textId="494ABFBA" w:rsidR="0085424C" w:rsidRPr="00A816AD" w:rsidRDefault="0085424C" w:rsidP="0085424C">
            <w:pPr>
              <w:spacing w:after="0" w:line="240" w:lineRule="auto"/>
              <w:ind w:left="76" w:right="106"/>
              <w:jc w:val="center"/>
              <w:rPr>
                <w:rFonts w:ascii="Times New Roman" w:hAnsi="Times New Roman"/>
                <w:b/>
                <w:bCs/>
                <w:sz w:val="24"/>
                <w:szCs w:val="24"/>
                <w:lang w:val="nl-NL"/>
              </w:rPr>
            </w:pPr>
            <w:r w:rsidRPr="00A816AD">
              <w:rPr>
                <w:rFonts w:ascii="Times New Roman" w:hAnsi="Times New Roman"/>
                <w:bCs/>
                <w:sz w:val="24"/>
                <w:szCs w:val="24"/>
                <w:lang w:val="nl-NL"/>
              </w:rPr>
              <w:t>Đảm bảo hợp hiến, hợp pháp, thống nhất</w:t>
            </w:r>
          </w:p>
        </w:tc>
        <w:tc>
          <w:tcPr>
            <w:tcW w:w="721" w:type="pct"/>
            <w:shd w:val="clear" w:color="auto" w:fill="FFFFFF"/>
            <w:vAlign w:val="center"/>
          </w:tcPr>
          <w:p w14:paraId="7C74E0FB" w14:textId="77777777" w:rsidR="0085424C" w:rsidRPr="00A816AD" w:rsidRDefault="0085424C" w:rsidP="0085424C">
            <w:pPr>
              <w:spacing w:after="0" w:line="240" w:lineRule="auto"/>
              <w:ind w:left="76" w:right="106"/>
              <w:jc w:val="center"/>
              <w:rPr>
                <w:rFonts w:ascii="Times New Roman" w:hAnsi="Times New Roman"/>
                <w:b/>
                <w:bCs/>
                <w:sz w:val="24"/>
                <w:szCs w:val="24"/>
              </w:rPr>
            </w:pPr>
          </w:p>
        </w:tc>
      </w:tr>
      <w:tr w:rsidR="00123A6E" w:rsidRPr="00A816AD" w14:paraId="4A2FB72E" w14:textId="77777777" w:rsidTr="006C4317">
        <w:trPr>
          <w:trHeight w:val="20"/>
        </w:trPr>
        <w:tc>
          <w:tcPr>
            <w:tcW w:w="1922" w:type="pct"/>
            <w:shd w:val="clear" w:color="auto" w:fill="FFFFFF"/>
          </w:tcPr>
          <w:p w14:paraId="21682964" w14:textId="77777777" w:rsidR="00123A6E" w:rsidRDefault="00123A6E" w:rsidP="00123A6E">
            <w:pPr>
              <w:spacing w:after="0" w:line="240" w:lineRule="auto"/>
              <w:ind w:left="74" w:right="108"/>
              <w:jc w:val="both"/>
              <w:rPr>
                <w:rFonts w:ascii="Times New Roman" w:hAnsi="Times New Roman"/>
                <w:b/>
                <w:sz w:val="24"/>
                <w:szCs w:val="24"/>
              </w:rPr>
            </w:pPr>
            <w:r>
              <w:rPr>
                <w:rFonts w:ascii="Times New Roman" w:hAnsi="Times New Roman"/>
                <w:b/>
                <w:sz w:val="24"/>
                <w:szCs w:val="24"/>
              </w:rPr>
              <w:t>Nghị định số 192/2025/NĐ-CP ngày 01/7/2025 của Chính phủ q</w:t>
            </w:r>
            <w:r w:rsidRPr="00E83734">
              <w:rPr>
                <w:rFonts w:ascii="Times New Roman" w:hAnsi="Times New Roman"/>
                <w:b/>
                <w:sz w:val="24"/>
                <w:szCs w:val="24"/>
              </w:rPr>
              <w:t>uy định chi tiết một số điều và biện pháp thi hành Nghị quyết số 201/2025/QH15 ngày 29 tháng 5 năm 2025 của Quốc hội thí điểm về một số cơ chế, chính sách đặc thù phát triển nhà ở xã hội</w:t>
            </w:r>
          </w:p>
          <w:p w14:paraId="59A56898" w14:textId="77777777" w:rsidR="00123A6E" w:rsidRPr="00A816AD" w:rsidRDefault="00123A6E" w:rsidP="0085424C">
            <w:pPr>
              <w:pStyle w:val="BodyText"/>
              <w:spacing w:after="0" w:line="240" w:lineRule="auto"/>
              <w:ind w:firstLine="0"/>
              <w:jc w:val="both"/>
              <w:rPr>
                <w:rFonts w:ascii="Times New Roman" w:hAnsi="Times New Roman" w:cs="Times New Roman"/>
                <w:b/>
                <w:sz w:val="24"/>
                <w:szCs w:val="24"/>
              </w:rPr>
            </w:pPr>
          </w:p>
        </w:tc>
        <w:tc>
          <w:tcPr>
            <w:tcW w:w="1299" w:type="pct"/>
            <w:shd w:val="clear" w:color="auto" w:fill="FFFFFF"/>
            <w:vAlign w:val="center"/>
          </w:tcPr>
          <w:p w14:paraId="39AA6B62" w14:textId="77777777" w:rsidR="00123A6E" w:rsidRPr="00A816AD" w:rsidRDefault="00123A6E" w:rsidP="0085424C">
            <w:pPr>
              <w:tabs>
                <w:tab w:val="left" w:pos="1784"/>
              </w:tabs>
              <w:spacing w:after="0" w:line="240" w:lineRule="auto"/>
              <w:ind w:left="79" w:right="81"/>
              <w:jc w:val="both"/>
              <w:rPr>
                <w:rFonts w:ascii="Times New Roman" w:hAnsi="Times New Roman"/>
                <w:bCs/>
                <w:sz w:val="24"/>
                <w:szCs w:val="24"/>
              </w:rPr>
            </w:pPr>
          </w:p>
        </w:tc>
        <w:tc>
          <w:tcPr>
            <w:tcW w:w="1058" w:type="pct"/>
            <w:shd w:val="clear" w:color="auto" w:fill="FFFFFF"/>
            <w:vAlign w:val="center"/>
          </w:tcPr>
          <w:p w14:paraId="59E6521C" w14:textId="77777777" w:rsidR="00123A6E" w:rsidRPr="00A816AD" w:rsidRDefault="00123A6E" w:rsidP="0085424C">
            <w:pPr>
              <w:spacing w:after="0" w:line="240" w:lineRule="auto"/>
              <w:ind w:left="76" w:right="106"/>
              <w:jc w:val="center"/>
              <w:rPr>
                <w:rFonts w:ascii="Times New Roman" w:hAnsi="Times New Roman"/>
                <w:bCs/>
                <w:sz w:val="24"/>
                <w:szCs w:val="24"/>
                <w:lang w:val="nl-NL"/>
              </w:rPr>
            </w:pPr>
          </w:p>
        </w:tc>
        <w:tc>
          <w:tcPr>
            <w:tcW w:w="721" w:type="pct"/>
            <w:shd w:val="clear" w:color="auto" w:fill="FFFFFF"/>
            <w:vAlign w:val="center"/>
          </w:tcPr>
          <w:p w14:paraId="73E8EF42" w14:textId="77777777" w:rsidR="00123A6E" w:rsidRPr="00A816AD" w:rsidRDefault="00123A6E" w:rsidP="0085424C">
            <w:pPr>
              <w:spacing w:after="0" w:line="240" w:lineRule="auto"/>
              <w:ind w:left="76" w:right="106"/>
              <w:jc w:val="center"/>
              <w:rPr>
                <w:rFonts w:ascii="Times New Roman" w:hAnsi="Times New Roman"/>
                <w:b/>
                <w:bCs/>
                <w:sz w:val="24"/>
                <w:szCs w:val="24"/>
              </w:rPr>
            </w:pPr>
          </w:p>
        </w:tc>
      </w:tr>
      <w:tr w:rsidR="00123A6E" w:rsidRPr="00A816AD" w14:paraId="74EB70B0" w14:textId="77777777" w:rsidTr="006C4317">
        <w:trPr>
          <w:trHeight w:val="20"/>
        </w:trPr>
        <w:tc>
          <w:tcPr>
            <w:tcW w:w="1922" w:type="pct"/>
            <w:shd w:val="clear" w:color="auto" w:fill="FFFFFF"/>
          </w:tcPr>
          <w:p w14:paraId="7DEB230A" w14:textId="77777777" w:rsidR="00123A6E" w:rsidRPr="00A94B5C" w:rsidRDefault="00123A6E" w:rsidP="00123A6E">
            <w:pPr>
              <w:spacing w:after="0" w:line="240" w:lineRule="auto"/>
              <w:ind w:left="74" w:right="108"/>
              <w:jc w:val="both"/>
              <w:rPr>
                <w:rFonts w:ascii="Times New Roman" w:hAnsi="Times New Roman"/>
                <w:b/>
                <w:bCs/>
                <w:iCs/>
                <w:sz w:val="24"/>
                <w:szCs w:val="24"/>
              </w:rPr>
            </w:pPr>
            <w:r w:rsidRPr="00A94B5C">
              <w:rPr>
                <w:rFonts w:ascii="Times New Roman" w:hAnsi="Times New Roman"/>
                <w:b/>
                <w:bCs/>
                <w:iCs/>
                <w:sz w:val="24"/>
                <w:szCs w:val="24"/>
              </w:rPr>
              <w:t>Bổ sung vào cuối khoản 3 Điều 5 Nghị định số 192/2025/NĐ-CP như sau:</w:t>
            </w:r>
          </w:p>
          <w:p w14:paraId="2496A3E9" w14:textId="40AC436C" w:rsidR="00123A6E" w:rsidRDefault="00123A6E" w:rsidP="00123A6E">
            <w:pPr>
              <w:spacing w:after="0" w:line="240" w:lineRule="auto"/>
              <w:ind w:left="74" w:right="108"/>
              <w:jc w:val="both"/>
              <w:rPr>
                <w:rFonts w:ascii="Times New Roman" w:hAnsi="Times New Roman"/>
                <w:b/>
                <w:sz w:val="24"/>
                <w:szCs w:val="24"/>
              </w:rPr>
            </w:pPr>
            <w:r>
              <w:rPr>
                <w:rFonts w:ascii="Times New Roman" w:hAnsi="Times New Roman"/>
                <w:iCs/>
                <w:sz w:val="24"/>
                <w:szCs w:val="24"/>
              </w:rPr>
              <w:t>“</w:t>
            </w:r>
            <w:r w:rsidRPr="00E83734">
              <w:rPr>
                <w:rFonts w:ascii="Times New Roman" w:hAnsi="Times New Roman"/>
                <w:i/>
                <w:sz w:val="24"/>
                <w:szCs w:val="24"/>
              </w:rPr>
              <w:t>Trường hợp đánh giá lần lượt các tiêu chí ưu tiên giao chủ đầu tư theo quy định tại khoản 2 Điều này mà không lựa chọn được chủ đầu tư thì Ủy ban nhân dân cấp tỉnh quyết định một tiêu chí để lựa chọn</w:t>
            </w:r>
            <w:r>
              <w:rPr>
                <w:rFonts w:ascii="Times New Roman" w:hAnsi="Times New Roman"/>
                <w:iCs/>
                <w:sz w:val="24"/>
                <w:szCs w:val="24"/>
              </w:rPr>
              <w:t>.”</w:t>
            </w:r>
          </w:p>
        </w:tc>
        <w:tc>
          <w:tcPr>
            <w:tcW w:w="1299" w:type="pct"/>
            <w:shd w:val="clear" w:color="auto" w:fill="FFFFFF"/>
            <w:vAlign w:val="center"/>
          </w:tcPr>
          <w:p w14:paraId="421AE23C" w14:textId="2BB9AECD" w:rsidR="00123A6E" w:rsidRPr="00A816AD" w:rsidRDefault="00123A6E" w:rsidP="0085424C">
            <w:pPr>
              <w:tabs>
                <w:tab w:val="left" w:pos="1784"/>
              </w:tabs>
              <w:spacing w:after="0" w:line="240" w:lineRule="auto"/>
              <w:ind w:left="79" w:right="81"/>
              <w:jc w:val="both"/>
              <w:rPr>
                <w:rFonts w:ascii="Times New Roman" w:hAnsi="Times New Roman"/>
                <w:bCs/>
                <w:sz w:val="24"/>
                <w:szCs w:val="24"/>
              </w:rPr>
            </w:pPr>
            <w:r w:rsidRPr="00A816AD">
              <w:rPr>
                <w:rFonts w:ascii="Times New Roman" w:hAnsi="Times New Roman"/>
                <w:bCs/>
                <w:sz w:val="24"/>
                <w:szCs w:val="24"/>
              </w:rPr>
              <w:t xml:space="preserve">Các nội dung sửa đổi nhằm thống nhất phân cấp </w:t>
            </w:r>
            <w:r>
              <w:rPr>
                <w:rFonts w:ascii="Times New Roman" w:hAnsi="Times New Roman"/>
                <w:bCs/>
                <w:sz w:val="24"/>
                <w:szCs w:val="24"/>
              </w:rPr>
              <w:t xml:space="preserve">triệt để việc thực hiện </w:t>
            </w:r>
            <w:r w:rsidRPr="00A816AD">
              <w:rPr>
                <w:rFonts w:ascii="Times New Roman" w:hAnsi="Times New Roman"/>
                <w:bCs/>
                <w:sz w:val="24"/>
                <w:szCs w:val="24"/>
              </w:rPr>
              <w:t>thủ tục</w:t>
            </w:r>
            <w:r>
              <w:rPr>
                <w:rFonts w:ascii="Times New Roman" w:hAnsi="Times New Roman"/>
                <w:bCs/>
                <w:sz w:val="24"/>
                <w:szCs w:val="24"/>
              </w:rPr>
              <w:t xml:space="preserve"> hành chính</w:t>
            </w:r>
            <w:r w:rsidRPr="00A816AD">
              <w:rPr>
                <w:rFonts w:ascii="Times New Roman" w:hAnsi="Times New Roman"/>
                <w:bCs/>
                <w:sz w:val="24"/>
                <w:szCs w:val="24"/>
              </w:rPr>
              <w:t xml:space="preserve"> cho địa phương thực hiện</w:t>
            </w:r>
            <w:r>
              <w:rPr>
                <w:rFonts w:ascii="Times New Roman" w:hAnsi="Times New Roman"/>
                <w:bCs/>
                <w:sz w:val="24"/>
                <w:szCs w:val="24"/>
              </w:rPr>
              <w:t>, tạo điều kiện cho địa phương linh hoạt áp dụng, tháo gỡ vướng mắc khó khăn trên thực tế</w:t>
            </w:r>
            <w:r w:rsidRPr="00A816AD">
              <w:rPr>
                <w:rFonts w:ascii="Times New Roman" w:hAnsi="Times New Roman"/>
                <w:bCs/>
                <w:sz w:val="24"/>
                <w:szCs w:val="24"/>
              </w:rPr>
              <w:t>.</w:t>
            </w:r>
          </w:p>
        </w:tc>
        <w:tc>
          <w:tcPr>
            <w:tcW w:w="1058" w:type="pct"/>
            <w:shd w:val="clear" w:color="auto" w:fill="FFFFFF"/>
            <w:vAlign w:val="center"/>
          </w:tcPr>
          <w:p w14:paraId="1C65E14E" w14:textId="78C03450" w:rsidR="00123A6E" w:rsidRPr="00A816AD" w:rsidRDefault="00123A6E" w:rsidP="0085424C">
            <w:pPr>
              <w:spacing w:after="0" w:line="240" w:lineRule="auto"/>
              <w:ind w:left="76" w:right="106"/>
              <w:jc w:val="center"/>
              <w:rPr>
                <w:rFonts w:ascii="Times New Roman" w:hAnsi="Times New Roman"/>
                <w:bCs/>
                <w:sz w:val="24"/>
                <w:szCs w:val="24"/>
                <w:lang w:val="nl-NL"/>
              </w:rPr>
            </w:pPr>
            <w:r w:rsidRPr="00A816AD">
              <w:rPr>
                <w:rFonts w:ascii="Times New Roman" w:hAnsi="Times New Roman"/>
                <w:bCs/>
                <w:sz w:val="24"/>
                <w:szCs w:val="24"/>
                <w:lang w:val="nl-NL"/>
              </w:rPr>
              <w:t>Đảm bảo hợp hiến, hợp pháp, thống nhất</w:t>
            </w:r>
            <w:r>
              <w:rPr>
                <w:rFonts w:ascii="Times New Roman" w:hAnsi="Times New Roman"/>
                <w:bCs/>
                <w:sz w:val="24"/>
                <w:szCs w:val="24"/>
                <w:lang w:val="nl-NL"/>
              </w:rPr>
              <w:t xml:space="preserve"> pháp luật khác và tính khả thi trên thực tế</w:t>
            </w:r>
          </w:p>
        </w:tc>
        <w:tc>
          <w:tcPr>
            <w:tcW w:w="721" w:type="pct"/>
            <w:shd w:val="clear" w:color="auto" w:fill="FFFFFF"/>
            <w:vAlign w:val="center"/>
          </w:tcPr>
          <w:p w14:paraId="0B812815" w14:textId="77777777" w:rsidR="00123A6E" w:rsidRPr="00A816AD" w:rsidRDefault="00123A6E" w:rsidP="0085424C">
            <w:pPr>
              <w:spacing w:after="0" w:line="240" w:lineRule="auto"/>
              <w:ind w:left="76" w:right="106"/>
              <w:jc w:val="center"/>
              <w:rPr>
                <w:rFonts w:ascii="Times New Roman" w:hAnsi="Times New Roman"/>
                <w:b/>
                <w:bCs/>
                <w:sz w:val="24"/>
                <w:szCs w:val="24"/>
              </w:rPr>
            </w:pPr>
          </w:p>
        </w:tc>
      </w:tr>
    </w:tbl>
    <w:p w14:paraId="301928E8" w14:textId="77777777" w:rsidR="00701CB3" w:rsidRPr="00A816AD" w:rsidRDefault="00701CB3" w:rsidP="005F0010">
      <w:pPr>
        <w:spacing w:before="240"/>
        <w:rPr>
          <w:rFonts w:ascii="Times New Roman" w:hAnsi="Times New Roman"/>
          <w:b/>
          <w:sz w:val="24"/>
          <w:szCs w:val="24"/>
          <w:lang w:val="nl-NL"/>
        </w:rPr>
      </w:pPr>
    </w:p>
    <w:p w14:paraId="4924C545" w14:textId="77777777" w:rsidR="00701CB3" w:rsidRPr="00A816AD" w:rsidRDefault="00701CB3" w:rsidP="005F0010">
      <w:pPr>
        <w:spacing w:before="240"/>
        <w:rPr>
          <w:rFonts w:ascii="Times New Roman" w:hAnsi="Times New Roman"/>
          <w:b/>
          <w:sz w:val="24"/>
          <w:szCs w:val="24"/>
          <w:lang w:val="nl-NL"/>
        </w:rPr>
      </w:pPr>
    </w:p>
    <w:p w14:paraId="0088CB46" w14:textId="77777777" w:rsidR="00701CB3" w:rsidRPr="00A816AD" w:rsidRDefault="00701CB3" w:rsidP="005F0010">
      <w:pPr>
        <w:spacing w:before="240"/>
        <w:rPr>
          <w:rFonts w:ascii="Times New Roman" w:hAnsi="Times New Roman"/>
          <w:b/>
          <w:sz w:val="24"/>
          <w:szCs w:val="24"/>
          <w:lang w:val="nl-NL"/>
        </w:rPr>
      </w:pPr>
    </w:p>
    <w:p w14:paraId="2BE1FA62" w14:textId="31BC868D" w:rsidR="00701CB3" w:rsidRPr="00A816AD" w:rsidRDefault="00701CB3" w:rsidP="00701CB3">
      <w:pPr>
        <w:spacing w:before="240"/>
        <w:jc w:val="center"/>
        <w:rPr>
          <w:rFonts w:ascii="Times New Roman" w:hAnsi="Times New Roman"/>
          <w:b/>
          <w:sz w:val="24"/>
          <w:szCs w:val="24"/>
          <w:lang w:val="nl-NL"/>
        </w:rPr>
      </w:pPr>
      <w:r w:rsidRPr="00A816AD">
        <w:rPr>
          <w:rFonts w:ascii="Times New Roman" w:hAnsi="Times New Roman"/>
          <w:b/>
          <w:sz w:val="24"/>
          <w:szCs w:val="24"/>
          <w:lang w:val="nl-NL"/>
        </w:rPr>
        <w:t>Phụ lục 2</w:t>
      </w:r>
    </w:p>
    <w:p w14:paraId="4F3134C0" w14:textId="7041EB04" w:rsidR="00701CB3" w:rsidRPr="00A816AD" w:rsidRDefault="005F0010" w:rsidP="00701CB3">
      <w:pPr>
        <w:spacing w:before="240"/>
        <w:jc w:val="center"/>
        <w:rPr>
          <w:rFonts w:ascii="Times New Roman" w:hAnsi="Times New Roman"/>
          <w:b/>
          <w:sz w:val="24"/>
          <w:szCs w:val="24"/>
          <w:lang w:val="nl-NL"/>
        </w:rPr>
      </w:pPr>
      <w:r w:rsidRPr="00A816AD">
        <w:rPr>
          <w:rFonts w:ascii="Times New Roman" w:hAnsi="Times New Roman"/>
          <w:b/>
          <w:sz w:val="24"/>
          <w:szCs w:val="24"/>
          <w:lang w:val="nl-NL"/>
        </w:rPr>
        <w:t>Điều ước có liên quan đến dự thảo</w:t>
      </w:r>
    </w:p>
    <w:p w14:paraId="55F5C934" w14:textId="41ED7F16" w:rsidR="00C40686" w:rsidRPr="00A816AD" w:rsidRDefault="005F0010" w:rsidP="005F0010">
      <w:pPr>
        <w:spacing w:before="240"/>
        <w:rPr>
          <w:rFonts w:ascii="Times New Roman" w:hAnsi="Times New Roman"/>
          <w:sz w:val="24"/>
          <w:szCs w:val="24"/>
          <w:lang w:val="nl-NL"/>
        </w:rPr>
      </w:pPr>
      <w:r w:rsidRPr="00A816AD">
        <w:rPr>
          <w:rFonts w:ascii="Times New Roman" w:hAnsi="Times New Roman"/>
          <w:sz w:val="24"/>
          <w:szCs w:val="24"/>
          <w:lang w:val="nl-NL"/>
        </w:rPr>
        <w:t>Các quy định của dự thảo chỉ là sửa đổi, bổ sung</w:t>
      </w:r>
      <w:r w:rsidR="00C17FBA" w:rsidRPr="00A816AD">
        <w:rPr>
          <w:rFonts w:ascii="Times New Roman" w:hAnsi="Times New Roman"/>
          <w:sz w:val="24"/>
          <w:szCs w:val="24"/>
          <w:lang w:val="nl-NL"/>
        </w:rPr>
        <w:t xml:space="preserve"> và </w:t>
      </w:r>
      <w:r w:rsidRPr="00A816AD">
        <w:rPr>
          <w:rFonts w:ascii="Times New Roman" w:hAnsi="Times New Roman"/>
          <w:sz w:val="24"/>
          <w:szCs w:val="24"/>
          <w:lang w:val="nl-NL"/>
        </w:rPr>
        <w:t>được đánh giá khi ban hành Nghị định</w:t>
      </w:r>
      <w:r w:rsidR="00C17FBA" w:rsidRPr="00A816AD">
        <w:rPr>
          <w:rFonts w:ascii="Times New Roman" w:hAnsi="Times New Roman"/>
          <w:sz w:val="24"/>
          <w:szCs w:val="24"/>
          <w:lang w:val="nl-NL"/>
        </w:rPr>
        <w:t>, không phải là quy định mới.</w:t>
      </w:r>
      <w:r w:rsidRPr="00A816AD">
        <w:rPr>
          <w:rFonts w:ascii="Times New Roman" w:hAnsi="Times New Roman"/>
          <w:sz w:val="24"/>
          <w:szCs w:val="24"/>
          <w:lang w:val="nl-NL"/>
        </w:rPr>
        <w:t xml:space="preserve"> Do đó, không thực hiện đánh giá lại đối với </w:t>
      </w:r>
      <w:r w:rsidR="00C17FBA" w:rsidRPr="00A816AD">
        <w:rPr>
          <w:rFonts w:ascii="Times New Roman" w:hAnsi="Times New Roman"/>
          <w:sz w:val="24"/>
          <w:szCs w:val="24"/>
          <w:lang w:val="nl-NL"/>
        </w:rPr>
        <w:t>dự thảo sửa đổi này</w:t>
      </w:r>
      <w:r w:rsidRPr="00A816AD">
        <w:rPr>
          <w:rFonts w:ascii="Times New Roman" w:hAnsi="Times New Roman"/>
          <w:sz w:val="24"/>
          <w:szCs w:val="24"/>
          <w:lang w:val="nl-NL"/>
        </w:rPr>
        <w:t>.</w:t>
      </w:r>
    </w:p>
    <w:sectPr w:rsidR="00C40686" w:rsidRPr="00A816AD" w:rsidSect="00F14888">
      <w:pgSz w:w="16834" w:h="11909" w:orient="landscape" w:code="9"/>
      <w:pgMar w:top="1699" w:right="1138" w:bottom="1138" w:left="907" w:header="397"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35584" w14:textId="77777777" w:rsidR="00936293" w:rsidRDefault="00936293" w:rsidP="004C7737">
      <w:pPr>
        <w:spacing w:after="0" w:line="240" w:lineRule="auto"/>
      </w:pPr>
      <w:r>
        <w:separator/>
      </w:r>
    </w:p>
  </w:endnote>
  <w:endnote w:type="continuationSeparator" w:id="0">
    <w:p w14:paraId="1886DF1B" w14:textId="77777777" w:rsidR="00936293" w:rsidRDefault="00936293" w:rsidP="004C77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859A7" w14:textId="77777777" w:rsidR="00936293" w:rsidRDefault="00936293" w:rsidP="004C7737">
      <w:pPr>
        <w:spacing w:after="0" w:line="240" w:lineRule="auto"/>
      </w:pPr>
      <w:r>
        <w:separator/>
      </w:r>
    </w:p>
  </w:footnote>
  <w:footnote w:type="continuationSeparator" w:id="0">
    <w:p w14:paraId="163E8EF0" w14:textId="77777777" w:rsidR="00936293" w:rsidRDefault="00936293" w:rsidP="004C77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0990609"/>
      <w:docPartObj>
        <w:docPartGallery w:val="Page Numbers (Top of Page)"/>
        <w:docPartUnique/>
      </w:docPartObj>
    </w:sdtPr>
    <w:sdtEndPr>
      <w:rPr>
        <w:noProof/>
        <w:sz w:val="24"/>
        <w:szCs w:val="24"/>
      </w:rPr>
    </w:sdtEndPr>
    <w:sdtContent>
      <w:p w14:paraId="433A54A0" w14:textId="6CDB3242" w:rsidR="0085424C" w:rsidRPr="0034554F" w:rsidRDefault="0085424C">
        <w:pPr>
          <w:pStyle w:val="Header"/>
          <w:jc w:val="center"/>
          <w:rPr>
            <w:sz w:val="24"/>
            <w:szCs w:val="24"/>
          </w:rPr>
        </w:pPr>
        <w:r w:rsidRPr="0034554F">
          <w:rPr>
            <w:rFonts w:ascii="Times New Roman" w:hAnsi="Times New Roman"/>
            <w:sz w:val="24"/>
            <w:szCs w:val="24"/>
          </w:rPr>
          <w:fldChar w:fldCharType="begin"/>
        </w:r>
        <w:r w:rsidRPr="0034554F">
          <w:rPr>
            <w:rFonts w:ascii="Times New Roman" w:hAnsi="Times New Roman"/>
            <w:sz w:val="24"/>
            <w:szCs w:val="24"/>
          </w:rPr>
          <w:instrText xml:space="preserve"> PAGE   \* MERGEFORMAT </w:instrText>
        </w:r>
        <w:r w:rsidRPr="0034554F">
          <w:rPr>
            <w:rFonts w:ascii="Times New Roman" w:hAnsi="Times New Roman"/>
            <w:sz w:val="24"/>
            <w:szCs w:val="24"/>
          </w:rPr>
          <w:fldChar w:fldCharType="separate"/>
        </w:r>
        <w:r w:rsidR="00A816AD">
          <w:rPr>
            <w:rFonts w:ascii="Times New Roman" w:hAnsi="Times New Roman"/>
            <w:noProof/>
            <w:sz w:val="24"/>
            <w:szCs w:val="24"/>
          </w:rPr>
          <w:t>21</w:t>
        </w:r>
        <w:r w:rsidRPr="0034554F">
          <w:rPr>
            <w:rFonts w:ascii="Times New Roman" w:hAnsi="Times New Roman"/>
            <w:noProof/>
            <w:sz w:val="24"/>
            <w:szCs w:val="24"/>
          </w:rPr>
          <w:fldChar w:fldCharType="end"/>
        </w:r>
      </w:p>
    </w:sdtContent>
  </w:sdt>
  <w:p w14:paraId="2FCD59C3" w14:textId="77777777" w:rsidR="0085424C" w:rsidRDefault="008542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9173E"/>
    <w:multiLevelType w:val="hybridMultilevel"/>
    <w:tmpl w:val="A8FC76B8"/>
    <w:lvl w:ilvl="0" w:tplc="D0F28FF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2000CB"/>
    <w:multiLevelType w:val="hybridMultilevel"/>
    <w:tmpl w:val="61E274E6"/>
    <w:lvl w:ilvl="0" w:tplc="9014EE2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57F17B1"/>
    <w:multiLevelType w:val="hybridMultilevel"/>
    <w:tmpl w:val="E794BE62"/>
    <w:lvl w:ilvl="0" w:tplc="4F26E4CC">
      <w:start w:val="3"/>
      <w:numFmt w:val="bullet"/>
      <w:lvlText w:val="-"/>
      <w:lvlJc w:val="left"/>
      <w:pPr>
        <w:ind w:left="436" w:hanging="360"/>
      </w:pPr>
      <w:rPr>
        <w:rFonts w:ascii="Times New Roman" w:eastAsia="Calibri"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 w15:restartNumberingAfterBreak="0">
    <w:nsid w:val="41356334"/>
    <w:multiLevelType w:val="hybridMultilevel"/>
    <w:tmpl w:val="644664DC"/>
    <w:lvl w:ilvl="0" w:tplc="323A4E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15A6198"/>
    <w:multiLevelType w:val="hybridMultilevel"/>
    <w:tmpl w:val="0BBA6454"/>
    <w:lvl w:ilvl="0" w:tplc="154A029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6B0C74DB"/>
    <w:multiLevelType w:val="hybridMultilevel"/>
    <w:tmpl w:val="D446346A"/>
    <w:lvl w:ilvl="0" w:tplc="BDA60C4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320857"/>
    <w:multiLevelType w:val="hybridMultilevel"/>
    <w:tmpl w:val="DCA4F896"/>
    <w:lvl w:ilvl="0" w:tplc="40C8B9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D4D3CF2"/>
    <w:multiLevelType w:val="hybridMultilevel"/>
    <w:tmpl w:val="B8B0CA36"/>
    <w:lvl w:ilvl="0" w:tplc="81E008B0">
      <w:start w:val="1"/>
      <w:numFmt w:val="decimal"/>
      <w:lvlText w:val="%1."/>
      <w:lvlJc w:val="left"/>
      <w:pPr>
        <w:ind w:left="436" w:hanging="36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num w:numId="1" w16cid:durableId="33817518">
    <w:abstractNumId w:val="2"/>
  </w:num>
  <w:num w:numId="2" w16cid:durableId="937710981">
    <w:abstractNumId w:val="0"/>
  </w:num>
  <w:num w:numId="3" w16cid:durableId="548104808">
    <w:abstractNumId w:val="3"/>
  </w:num>
  <w:num w:numId="4" w16cid:durableId="2106337412">
    <w:abstractNumId w:val="7"/>
  </w:num>
  <w:num w:numId="5" w16cid:durableId="1030836580">
    <w:abstractNumId w:val="6"/>
  </w:num>
  <w:num w:numId="6" w16cid:durableId="1879469548">
    <w:abstractNumId w:val="5"/>
  </w:num>
  <w:num w:numId="7" w16cid:durableId="745154858">
    <w:abstractNumId w:val="1"/>
  </w:num>
  <w:num w:numId="8" w16cid:durableId="18689058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069"/>
    <w:rsid w:val="00012432"/>
    <w:rsid w:val="0002179F"/>
    <w:rsid w:val="00032DE1"/>
    <w:rsid w:val="00040781"/>
    <w:rsid w:val="00041984"/>
    <w:rsid w:val="00051B4A"/>
    <w:rsid w:val="00054F15"/>
    <w:rsid w:val="00055732"/>
    <w:rsid w:val="0005647F"/>
    <w:rsid w:val="00057AA4"/>
    <w:rsid w:val="000667BD"/>
    <w:rsid w:val="00073985"/>
    <w:rsid w:val="00080462"/>
    <w:rsid w:val="00083ABC"/>
    <w:rsid w:val="00086434"/>
    <w:rsid w:val="00097AB4"/>
    <w:rsid w:val="000A5BD7"/>
    <w:rsid w:val="000A756B"/>
    <w:rsid w:val="000B6FF0"/>
    <w:rsid w:val="000D687A"/>
    <w:rsid w:val="000E4332"/>
    <w:rsid w:val="000F5A98"/>
    <w:rsid w:val="000F65FC"/>
    <w:rsid w:val="00103292"/>
    <w:rsid w:val="0011205D"/>
    <w:rsid w:val="0011315B"/>
    <w:rsid w:val="001201B5"/>
    <w:rsid w:val="00123903"/>
    <w:rsid w:val="00123A6E"/>
    <w:rsid w:val="00126D8F"/>
    <w:rsid w:val="0014579E"/>
    <w:rsid w:val="001512CA"/>
    <w:rsid w:val="00155FBE"/>
    <w:rsid w:val="00164B58"/>
    <w:rsid w:val="00176181"/>
    <w:rsid w:val="00187DF3"/>
    <w:rsid w:val="0019712B"/>
    <w:rsid w:val="001B297E"/>
    <w:rsid w:val="001B431B"/>
    <w:rsid w:val="001B5FCD"/>
    <w:rsid w:val="001B75DC"/>
    <w:rsid w:val="001D0748"/>
    <w:rsid w:val="001D27B3"/>
    <w:rsid w:val="001D3B88"/>
    <w:rsid w:val="001D65B3"/>
    <w:rsid w:val="001D7936"/>
    <w:rsid w:val="001F15DD"/>
    <w:rsid w:val="001F2CEF"/>
    <w:rsid w:val="002116DF"/>
    <w:rsid w:val="00226AA7"/>
    <w:rsid w:val="00226F03"/>
    <w:rsid w:val="00231997"/>
    <w:rsid w:val="002459BC"/>
    <w:rsid w:val="00246B7D"/>
    <w:rsid w:val="00253C19"/>
    <w:rsid w:val="00263069"/>
    <w:rsid w:val="00265D75"/>
    <w:rsid w:val="0027184A"/>
    <w:rsid w:val="0027430F"/>
    <w:rsid w:val="00282B61"/>
    <w:rsid w:val="0028374C"/>
    <w:rsid w:val="00284E67"/>
    <w:rsid w:val="0029232C"/>
    <w:rsid w:val="002A77E0"/>
    <w:rsid w:val="002A7950"/>
    <w:rsid w:val="002B0B48"/>
    <w:rsid w:val="002B4781"/>
    <w:rsid w:val="002C3DB6"/>
    <w:rsid w:val="002C54D0"/>
    <w:rsid w:val="002C58AE"/>
    <w:rsid w:val="002D27F4"/>
    <w:rsid w:val="002D76E1"/>
    <w:rsid w:val="002E18E9"/>
    <w:rsid w:val="002E2C4F"/>
    <w:rsid w:val="002E61BB"/>
    <w:rsid w:val="002F5EC7"/>
    <w:rsid w:val="002F60E0"/>
    <w:rsid w:val="00300867"/>
    <w:rsid w:val="00310B09"/>
    <w:rsid w:val="00316C46"/>
    <w:rsid w:val="00324469"/>
    <w:rsid w:val="00327028"/>
    <w:rsid w:val="00327239"/>
    <w:rsid w:val="00330884"/>
    <w:rsid w:val="00334C58"/>
    <w:rsid w:val="0033685F"/>
    <w:rsid w:val="00344353"/>
    <w:rsid w:val="0034554F"/>
    <w:rsid w:val="0034595C"/>
    <w:rsid w:val="00351207"/>
    <w:rsid w:val="00356BB0"/>
    <w:rsid w:val="0035761E"/>
    <w:rsid w:val="003854F3"/>
    <w:rsid w:val="00385608"/>
    <w:rsid w:val="00397624"/>
    <w:rsid w:val="003A3164"/>
    <w:rsid w:val="003B0976"/>
    <w:rsid w:val="003C6A9B"/>
    <w:rsid w:val="003E30C6"/>
    <w:rsid w:val="003E6A08"/>
    <w:rsid w:val="003F0C71"/>
    <w:rsid w:val="003F12C8"/>
    <w:rsid w:val="003F76DB"/>
    <w:rsid w:val="00400351"/>
    <w:rsid w:val="004059A2"/>
    <w:rsid w:val="00407D30"/>
    <w:rsid w:val="00411A18"/>
    <w:rsid w:val="00436231"/>
    <w:rsid w:val="00436C8B"/>
    <w:rsid w:val="004435EA"/>
    <w:rsid w:val="004470E5"/>
    <w:rsid w:val="00450E08"/>
    <w:rsid w:val="0045120D"/>
    <w:rsid w:val="0045348B"/>
    <w:rsid w:val="00470ED8"/>
    <w:rsid w:val="00474999"/>
    <w:rsid w:val="00482A78"/>
    <w:rsid w:val="00483DDF"/>
    <w:rsid w:val="00484D36"/>
    <w:rsid w:val="00486CED"/>
    <w:rsid w:val="00487F7F"/>
    <w:rsid w:val="004B640A"/>
    <w:rsid w:val="004B7388"/>
    <w:rsid w:val="004C4B79"/>
    <w:rsid w:val="004C7737"/>
    <w:rsid w:val="004E5E2E"/>
    <w:rsid w:val="004F0FB2"/>
    <w:rsid w:val="00502BD4"/>
    <w:rsid w:val="00504445"/>
    <w:rsid w:val="005071E3"/>
    <w:rsid w:val="00511429"/>
    <w:rsid w:val="00524076"/>
    <w:rsid w:val="00525A62"/>
    <w:rsid w:val="005330AD"/>
    <w:rsid w:val="00535AA0"/>
    <w:rsid w:val="005446BE"/>
    <w:rsid w:val="00550C10"/>
    <w:rsid w:val="00551726"/>
    <w:rsid w:val="00553282"/>
    <w:rsid w:val="00555945"/>
    <w:rsid w:val="005567B1"/>
    <w:rsid w:val="00570AA4"/>
    <w:rsid w:val="00583BEF"/>
    <w:rsid w:val="00586CAB"/>
    <w:rsid w:val="00592547"/>
    <w:rsid w:val="005A47D8"/>
    <w:rsid w:val="005A72FD"/>
    <w:rsid w:val="005B54B0"/>
    <w:rsid w:val="005B5A06"/>
    <w:rsid w:val="005D6D33"/>
    <w:rsid w:val="005D7F24"/>
    <w:rsid w:val="005E259B"/>
    <w:rsid w:val="005E3F23"/>
    <w:rsid w:val="005F0010"/>
    <w:rsid w:val="005F12EA"/>
    <w:rsid w:val="00604F87"/>
    <w:rsid w:val="00605A3A"/>
    <w:rsid w:val="006071DF"/>
    <w:rsid w:val="00614D7C"/>
    <w:rsid w:val="00617E40"/>
    <w:rsid w:val="00620B66"/>
    <w:rsid w:val="00627E68"/>
    <w:rsid w:val="006306D5"/>
    <w:rsid w:val="006417F5"/>
    <w:rsid w:val="006420D9"/>
    <w:rsid w:val="00644DE8"/>
    <w:rsid w:val="00650E81"/>
    <w:rsid w:val="00663761"/>
    <w:rsid w:val="00671A45"/>
    <w:rsid w:val="00671AB1"/>
    <w:rsid w:val="00672AC7"/>
    <w:rsid w:val="006822FB"/>
    <w:rsid w:val="006911AC"/>
    <w:rsid w:val="00691979"/>
    <w:rsid w:val="006A36D0"/>
    <w:rsid w:val="006A3D75"/>
    <w:rsid w:val="006A6609"/>
    <w:rsid w:val="006C09C3"/>
    <w:rsid w:val="006C1DB2"/>
    <w:rsid w:val="006C4317"/>
    <w:rsid w:val="006D4E76"/>
    <w:rsid w:val="006D50CF"/>
    <w:rsid w:val="006D6D1F"/>
    <w:rsid w:val="006F0A81"/>
    <w:rsid w:val="006F4E9D"/>
    <w:rsid w:val="006F6997"/>
    <w:rsid w:val="006F69CD"/>
    <w:rsid w:val="00701CB3"/>
    <w:rsid w:val="0072032E"/>
    <w:rsid w:val="00722F16"/>
    <w:rsid w:val="00724413"/>
    <w:rsid w:val="00740389"/>
    <w:rsid w:val="00764C0B"/>
    <w:rsid w:val="00767A05"/>
    <w:rsid w:val="00776821"/>
    <w:rsid w:val="007802A4"/>
    <w:rsid w:val="00781B4A"/>
    <w:rsid w:val="007979FB"/>
    <w:rsid w:val="007A1765"/>
    <w:rsid w:val="007D36D4"/>
    <w:rsid w:val="007D5930"/>
    <w:rsid w:val="007D59EB"/>
    <w:rsid w:val="007E13E7"/>
    <w:rsid w:val="007E15B1"/>
    <w:rsid w:val="007E4322"/>
    <w:rsid w:val="007F1D7B"/>
    <w:rsid w:val="0080093E"/>
    <w:rsid w:val="00800A8A"/>
    <w:rsid w:val="00804169"/>
    <w:rsid w:val="00805C7C"/>
    <w:rsid w:val="0081100F"/>
    <w:rsid w:val="008157A4"/>
    <w:rsid w:val="008236D8"/>
    <w:rsid w:val="008240D8"/>
    <w:rsid w:val="008276B7"/>
    <w:rsid w:val="00832F47"/>
    <w:rsid w:val="00836F5C"/>
    <w:rsid w:val="00844B10"/>
    <w:rsid w:val="00844C2E"/>
    <w:rsid w:val="00846265"/>
    <w:rsid w:val="00846440"/>
    <w:rsid w:val="00851A09"/>
    <w:rsid w:val="00853279"/>
    <w:rsid w:val="0085424C"/>
    <w:rsid w:val="00854D90"/>
    <w:rsid w:val="0085664D"/>
    <w:rsid w:val="0085719B"/>
    <w:rsid w:val="00857BF0"/>
    <w:rsid w:val="00864603"/>
    <w:rsid w:val="00872E34"/>
    <w:rsid w:val="00886CA4"/>
    <w:rsid w:val="00887594"/>
    <w:rsid w:val="008A0D4F"/>
    <w:rsid w:val="008D0802"/>
    <w:rsid w:val="008D54E3"/>
    <w:rsid w:val="008E1688"/>
    <w:rsid w:val="008E3DC2"/>
    <w:rsid w:val="008F0DA4"/>
    <w:rsid w:val="00906C9B"/>
    <w:rsid w:val="00912140"/>
    <w:rsid w:val="009275E4"/>
    <w:rsid w:val="00936293"/>
    <w:rsid w:val="00942CF3"/>
    <w:rsid w:val="0094548F"/>
    <w:rsid w:val="0096081E"/>
    <w:rsid w:val="0098388E"/>
    <w:rsid w:val="009A22FC"/>
    <w:rsid w:val="009B05E6"/>
    <w:rsid w:val="009B7DDD"/>
    <w:rsid w:val="009C39BD"/>
    <w:rsid w:val="009C4A01"/>
    <w:rsid w:val="009D1BF0"/>
    <w:rsid w:val="009F44C4"/>
    <w:rsid w:val="009F66FD"/>
    <w:rsid w:val="00A25955"/>
    <w:rsid w:val="00A33351"/>
    <w:rsid w:val="00A374D1"/>
    <w:rsid w:val="00A40097"/>
    <w:rsid w:val="00A42C6D"/>
    <w:rsid w:val="00A465F9"/>
    <w:rsid w:val="00A60CA6"/>
    <w:rsid w:val="00A61BBA"/>
    <w:rsid w:val="00A64391"/>
    <w:rsid w:val="00A6460F"/>
    <w:rsid w:val="00A742DD"/>
    <w:rsid w:val="00A7796B"/>
    <w:rsid w:val="00A77ACB"/>
    <w:rsid w:val="00A816AD"/>
    <w:rsid w:val="00A83711"/>
    <w:rsid w:val="00A877B3"/>
    <w:rsid w:val="00A91158"/>
    <w:rsid w:val="00A96B7C"/>
    <w:rsid w:val="00AB629A"/>
    <w:rsid w:val="00AC0BAB"/>
    <w:rsid w:val="00AC0C97"/>
    <w:rsid w:val="00AC1F60"/>
    <w:rsid w:val="00AC264E"/>
    <w:rsid w:val="00AC4A46"/>
    <w:rsid w:val="00AC7BC5"/>
    <w:rsid w:val="00AD693E"/>
    <w:rsid w:val="00AD6AEF"/>
    <w:rsid w:val="00AD767E"/>
    <w:rsid w:val="00AD7C36"/>
    <w:rsid w:val="00AE0DAC"/>
    <w:rsid w:val="00AE392F"/>
    <w:rsid w:val="00AF1DAD"/>
    <w:rsid w:val="00B1085E"/>
    <w:rsid w:val="00B14DCC"/>
    <w:rsid w:val="00B207B7"/>
    <w:rsid w:val="00B24DA3"/>
    <w:rsid w:val="00B25702"/>
    <w:rsid w:val="00B273BF"/>
    <w:rsid w:val="00B4277B"/>
    <w:rsid w:val="00B43401"/>
    <w:rsid w:val="00B542E9"/>
    <w:rsid w:val="00B66500"/>
    <w:rsid w:val="00B70C45"/>
    <w:rsid w:val="00B754FB"/>
    <w:rsid w:val="00B837EA"/>
    <w:rsid w:val="00B8569D"/>
    <w:rsid w:val="00B86C5A"/>
    <w:rsid w:val="00B95C4A"/>
    <w:rsid w:val="00BB3286"/>
    <w:rsid w:val="00BB73D6"/>
    <w:rsid w:val="00BC0AE2"/>
    <w:rsid w:val="00BC123E"/>
    <w:rsid w:val="00BC7402"/>
    <w:rsid w:val="00BD1449"/>
    <w:rsid w:val="00BD2795"/>
    <w:rsid w:val="00BE75BF"/>
    <w:rsid w:val="00BE7A6D"/>
    <w:rsid w:val="00BF1599"/>
    <w:rsid w:val="00BF5003"/>
    <w:rsid w:val="00C11274"/>
    <w:rsid w:val="00C14F9D"/>
    <w:rsid w:val="00C17FBA"/>
    <w:rsid w:val="00C22FFF"/>
    <w:rsid w:val="00C250CC"/>
    <w:rsid w:val="00C35290"/>
    <w:rsid w:val="00C40686"/>
    <w:rsid w:val="00C42BF5"/>
    <w:rsid w:val="00C42E51"/>
    <w:rsid w:val="00C4398F"/>
    <w:rsid w:val="00C454B5"/>
    <w:rsid w:val="00C57C6B"/>
    <w:rsid w:val="00C64747"/>
    <w:rsid w:val="00C720A7"/>
    <w:rsid w:val="00C7348B"/>
    <w:rsid w:val="00C73707"/>
    <w:rsid w:val="00C73AB6"/>
    <w:rsid w:val="00C76597"/>
    <w:rsid w:val="00C77D69"/>
    <w:rsid w:val="00C874BC"/>
    <w:rsid w:val="00C9020B"/>
    <w:rsid w:val="00C9467D"/>
    <w:rsid w:val="00CA2D33"/>
    <w:rsid w:val="00CA3E67"/>
    <w:rsid w:val="00CA4D48"/>
    <w:rsid w:val="00CA5E80"/>
    <w:rsid w:val="00CA6382"/>
    <w:rsid w:val="00CB2A6E"/>
    <w:rsid w:val="00CB687B"/>
    <w:rsid w:val="00CC291C"/>
    <w:rsid w:val="00CC5FE1"/>
    <w:rsid w:val="00CC72A3"/>
    <w:rsid w:val="00CD0341"/>
    <w:rsid w:val="00CD471E"/>
    <w:rsid w:val="00CF37C0"/>
    <w:rsid w:val="00CF760A"/>
    <w:rsid w:val="00D04B3D"/>
    <w:rsid w:val="00D0518B"/>
    <w:rsid w:val="00D05523"/>
    <w:rsid w:val="00D14FFA"/>
    <w:rsid w:val="00D16C44"/>
    <w:rsid w:val="00D235AB"/>
    <w:rsid w:val="00D25AE7"/>
    <w:rsid w:val="00D427A3"/>
    <w:rsid w:val="00D55BB7"/>
    <w:rsid w:val="00D561EF"/>
    <w:rsid w:val="00D61EDD"/>
    <w:rsid w:val="00D67A66"/>
    <w:rsid w:val="00D67F64"/>
    <w:rsid w:val="00D70B8B"/>
    <w:rsid w:val="00D70C97"/>
    <w:rsid w:val="00D82BC6"/>
    <w:rsid w:val="00D83E40"/>
    <w:rsid w:val="00D853DD"/>
    <w:rsid w:val="00D917B9"/>
    <w:rsid w:val="00DA1727"/>
    <w:rsid w:val="00DB68F5"/>
    <w:rsid w:val="00DC51F8"/>
    <w:rsid w:val="00DD1A5F"/>
    <w:rsid w:val="00DD2A39"/>
    <w:rsid w:val="00DE1DFD"/>
    <w:rsid w:val="00DF63E0"/>
    <w:rsid w:val="00E048F6"/>
    <w:rsid w:val="00E07B8F"/>
    <w:rsid w:val="00E13924"/>
    <w:rsid w:val="00E15547"/>
    <w:rsid w:val="00E163BB"/>
    <w:rsid w:val="00E33BC1"/>
    <w:rsid w:val="00E35EDA"/>
    <w:rsid w:val="00E429A4"/>
    <w:rsid w:val="00E46FEA"/>
    <w:rsid w:val="00E60302"/>
    <w:rsid w:val="00E77AF5"/>
    <w:rsid w:val="00E8059E"/>
    <w:rsid w:val="00E80D0F"/>
    <w:rsid w:val="00E82D12"/>
    <w:rsid w:val="00E849FD"/>
    <w:rsid w:val="00E904C5"/>
    <w:rsid w:val="00EA1E5A"/>
    <w:rsid w:val="00EA2D33"/>
    <w:rsid w:val="00EA697F"/>
    <w:rsid w:val="00EA69C2"/>
    <w:rsid w:val="00EB4BCB"/>
    <w:rsid w:val="00EB7E4A"/>
    <w:rsid w:val="00EC26A1"/>
    <w:rsid w:val="00ED3F55"/>
    <w:rsid w:val="00ED581F"/>
    <w:rsid w:val="00EF31F0"/>
    <w:rsid w:val="00EF5A56"/>
    <w:rsid w:val="00F0531C"/>
    <w:rsid w:val="00F06611"/>
    <w:rsid w:val="00F14888"/>
    <w:rsid w:val="00F23F1C"/>
    <w:rsid w:val="00F34EC5"/>
    <w:rsid w:val="00F44CB9"/>
    <w:rsid w:val="00F47342"/>
    <w:rsid w:val="00F52E45"/>
    <w:rsid w:val="00F76731"/>
    <w:rsid w:val="00F8085E"/>
    <w:rsid w:val="00F86726"/>
    <w:rsid w:val="00F93502"/>
    <w:rsid w:val="00FA0C5D"/>
    <w:rsid w:val="00FA4F69"/>
    <w:rsid w:val="00FB1F3A"/>
    <w:rsid w:val="00FB337B"/>
    <w:rsid w:val="00FB3A91"/>
    <w:rsid w:val="00FB3B83"/>
    <w:rsid w:val="00FC350F"/>
    <w:rsid w:val="00FD208C"/>
    <w:rsid w:val="00FD40D4"/>
    <w:rsid w:val="00FD4AA8"/>
    <w:rsid w:val="00FD500F"/>
    <w:rsid w:val="00FF0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6AB31"/>
  <w15:docId w15:val="{1C5C73AD-FC37-466A-B21E-396D11F39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0462"/>
    <w:rPr>
      <w:rFonts w:ascii="Calibri" w:eastAsia="Calibri" w:hAnsi="Calibri" w:cs="Times New Roman"/>
    </w:rPr>
  </w:style>
  <w:style w:type="paragraph" w:styleId="Heading2">
    <w:name w:val="heading 2"/>
    <w:basedOn w:val="Normal"/>
    <w:next w:val="Normal"/>
    <w:link w:val="Heading2Char"/>
    <w:uiPriority w:val="9"/>
    <w:unhideWhenUsed/>
    <w:qFormat/>
    <w:rsid w:val="00397624"/>
    <w:pPr>
      <w:keepNext/>
      <w:keepLines/>
      <w:spacing w:before="40" w:after="0"/>
      <w:outlineLvl w:val="1"/>
    </w:pPr>
    <w:rPr>
      <w:rFonts w:ascii="Calibri Light" w:eastAsia="Times New Roman" w:hAnsi="Calibri Light"/>
      <w:color w:val="2F5496"/>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tref,(NECG) Footnote Reference,16 Point,Superscript 6 Point,fr,Footnote Reference Number,Footnote Ref in FtNote,SUPERS,Fußnotenzeichen DISS,Ref,de nota al pie,footnote ref,Footnote Reference_LVL6,Footnote Reference_LVL61,number,10 pt"/>
    <w:link w:val="4GCharCharChar"/>
    <w:uiPriority w:val="99"/>
    <w:qFormat/>
    <w:rsid w:val="004C7737"/>
    <w:rPr>
      <w:vertAlign w:val="superscript"/>
    </w:rPr>
  </w:style>
  <w:style w:type="character" w:styleId="Hyperlink">
    <w:name w:val="Hyperlink"/>
    <w:uiPriority w:val="99"/>
    <w:unhideWhenUsed/>
    <w:rsid w:val="004C7737"/>
    <w:rPr>
      <w:color w:val="0000FF"/>
      <w:u w:val="single"/>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ADB,f"/>
    <w:basedOn w:val="Normal"/>
    <w:link w:val="FootnoteTextChar"/>
    <w:uiPriority w:val="99"/>
    <w:qFormat/>
    <w:rsid w:val="004C7737"/>
    <w:pPr>
      <w:spacing w:after="0" w:line="240" w:lineRule="auto"/>
    </w:pPr>
    <w:rPr>
      <w:rFonts w:ascii="Times New Roman" w:eastAsia="Times New Roman" w:hAnsi="Times New Roman"/>
      <w:sz w:val="20"/>
      <w:szCs w:val="20"/>
    </w:rPr>
  </w:style>
  <w:style w:type="character" w:customStyle="1" w:styleId="FootnoteTextChar">
    <w:name w:val="Footnote Text Char"/>
    <w:aliases w:val="Footnote Text Char Char Char Char Char Char1,Footnote Text Char Char Char Char Char Char Ch Char1,Footnote Text Char Char Char Char Char Char Ch Char Char Char Char1,fn Char1,ft Char1,ADB Char1,f Char1"/>
    <w:basedOn w:val="DefaultParagraphFont"/>
    <w:link w:val="FootnoteText"/>
    <w:rsid w:val="004C7737"/>
    <w:rPr>
      <w:rFonts w:ascii="Times New Roman" w:eastAsia="Times New Roman" w:hAnsi="Times New Roman" w:cs="Times New Roman"/>
      <w:sz w:val="20"/>
      <w:szCs w:val="20"/>
    </w:rPr>
  </w:style>
  <w:style w:type="character" w:customStyle="1" w:styleId="BodyTextChar1">
    <w:name w:val="Body Text Char1"/>
    <w:link w:val="BodyText"/>
    <w:uiPriority w:val="99"/>
    <w:locked/>
    <w:rsid w:val="00126D8F"/>
    <w:rPr>
      <w:sz w:val="26"/>
      <w:szCs w:val="26"/>
      <w:shd w:val="clear" w:color="auto" w:fill="FFFFFF"/>
    </w:rPr>
  </w:style>
  <w:style w:type="paragraph" w:styleId="BodyText">
    <w:name w:val="Body Text"/>
    <w:basedOn w:val="Normal"/>
    <w:link w:val="BodyTextChar1"/>
    <w:uiPriority w:val="99"/>
    <w:qFormat/>
    <w:rsid w:val="00126D8F"/>
    <w:pPr>
      <w:widowControl w:val="0"/>
      <w:shd w:val="clear" w:color="auto" w:fill="FFFFFF"/>
      <w:ind w:firstLine="400"/>
    </w:pPr>
    <w:rPr>
      <w:rFonts w:asciiTheme="minorHAnsi" w:eastAsiaTheme="minorHAnsi" w:hAnsiTheme="minorHAnsi" w:cstheme="minorBidi"/>
      <w:sz w:val="26"/>
      <w:szCs w:val="26"/>
    </w:rPr>
  </w:style>
  <w:style w:type="character" w:customStyle="1" w:styleId="BodyTextChar">
    <w:name w:val="Body Text Char"/>
    <w:basedOn w:val="DefaultParagraphFont"/>
    <w:uiPriority w:val="99"/>
    <w:semiHidden/>
    <w:rsid w:val="00126D8F"/>
    <w:rPr>
      <w:rFonts w:ascii="Calibri" w:eastAsia="Calibri" w:hAnsi="Calibri" w:cs="Times New Roman"/>
    </w:rPr>
  </w:style>
  <w:style w:type="paragraph" w:styleId="Header">
    <w:name w:val="header"/>
    <w:basedOn w:val="Normal"/>
    <w:link w:val="HeaderChar"/>
    <w:uiPriority w:val="99"/>
    <w:unhideWhenUsed/>
    <w:rsid w:val="001032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3292"/>
    <w:rPr>
      <w:rFonts w:ascii="Calibri" w:eastAsia="Calibri" w:hAnsi="Calibri" w:cs="Times New Roman"/>
    </w:rPr>
  </w:style>
  <w:style w:type="paragraph" w:styleId="Footer">
    <w:name w:val="footer"/>
    <w:basedOn w:val="Normal"/>
    <w:link w:val="FooterChar"/>
    <w:uiPriority w:val="99"/>
    <w:unhideWhenUsed/>
    <w:rsid w:val="001032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3292"/>
    <w:rPr>
      <w:rFonts w:ascii="Calibri" w:eastAsia="Calibri" w:hAnsi="Calibri" w:cs="Times New Roman"/>
    </w:rPr>
  </w:style>
  <w:style w:type="paragraph" w:styleId="BalloonText">
    <w:name w:val="Balloon Text"/>
    <w:basedOn w:val="Normal"/>
    <w:link w:val="BalloonTextChar"/>
    <w:uiPriority w:val="99"/>
    <w:semiHidden/>
    <w:unhideWhenUsed/>
    <w:rsid w:val="001D65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65B3"/>
    <w:rPr>
      <w:rFonts w:ascii="Segoe UI" w:eastAsia="Calibri" w:hAnsi="Segoe UI" w:cs="Segoe UI"/>
      <w:sz w:val="18"/>
      <w:szCs w:val="18"/>
    </w:rPr>
  </w:style>
  <w:style w:type="character" w:customStyle="1" w:styleId="Vnbnnidung">
    <w:name w:val="Văn bản nội dung_"/>
    <w:link w:val="Vnbnnidung0"/>
    <w:locked/>
    <w:rsid w:val="00D917B9"/>
    <w:rPr>
      <w:rFonts w:ascii="Times New Roman" w:hAnsi="Times New Roman"/>
      <w:sz w:val="28"/>
      <w:szCs w:val="28"/>
    </w:rPr>
  </w:style>
  <w:style w:type="paragraph" w:customStyle="1" w:styleId="Vnbnnidung0">
    <w:name w:val="Văn bản nội dung"/>
    <w:basedOn w:val="Normal"/>
    <w:link w:val="Vnbnnidung"/>
    <w:rsid w:val="00D917B9"/>
    <w:pPr>
      <w:widowControl w:val="0"/>
      <w:spacing w:after="220" w:line="240" w:lineRule="auto"/>
      <w:ind w:firstLine="400"/>
    </w:pPr>
    <w:rPr>
      <w:rFonts w:ascii="Times New Roman" w:eastAsiaTheme="minorHAnsi" w:hAnsi="Times New Roman" w:cstheme="minorBidi"/>
      <w:sz w:val="28"/>
      <w:szCs w:val="28"/>
    </w:rPr>
  </w:style>
  <w:style w:type="paragraph" w:styleId="ListParagraph">
    <w:name w:val="List Paragraph"/>
    <w:basedOn w:val="Normal"/>
    <w:uiPriority w:val="34"/>
    <w:qFormat/>
    <w:rsid w:val="004F0FB2"/>
    <w:pPr>
      <w:spacing w:after="120" w:line="324" w:lineRule="auto"/>
      <w:ind w:left="720"/>
      <w:contextualSpacing/>
      <w:jc w:val="both"/>
    </w:pPr>
    <w:rPr>
      <w:rFonts w:ascii="Times New Roman" w:eastAsiaTheme="minorHAnsi" w:hAnsi="Times New Roman" w:cstheme="minorBidi"/>
      <w:sz w:val="26"/>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Char Char Cha"/>
    <w:basedOn w:val="Normal"/>
    <w:link w:val="NormalWebChar"/>
    <w:uiPriority w:val="99"/>
    <w:unhideWhenUsed/>
    <w:qFormat/>
    <w:rsid w:val="004F0FB2"/>
    <w:pPr>
      <w:spacing w:before="100" w:beforeAutospacing="1" w:after="100" w:afterAutospacing="1" w:line="240" w:lineRule="auto"/>
    </w:pPr>
    <w:rPr>
      <w:rFonts w:ascii="Times New Roman" w:eastAsia="Times New Roman" w:hAnsi="Times New Roman"/>
      <w:sz w:val="24"/>
      <w:szCs w:val="24"/>
    </w:rPr>
  </w:style>
  <w:style w:type="paragraph" w:styleId="Revision">
    <w:name w:val="Revision"/>
    <w:hidden/>
    <w:uiPriority w:val="99"/>
    <w:semiHidden/>
    <w:rsid w:val="00E33BC1"/>
    <w:pPr>
      <w:spacing w:after="0" w:line="240" w:lineRule="auto"/>
    </w:pPr>
    <w:rPr>
      <w:rFonts w:ascii="Times New Roman" w:eastAsia="Calibri" w:hAnsi="Times New Roman" w:cs="Times New Roman"/>
      <w:sz w:val="28"/>
      <w:szCs w:val="28"/>
    </w:rPr>
  </w:style>
  <w:style w:type="character" w:customStyle="1" w:styleId="doclink">
    <w:name w:val="doclink"/>
    <w:basedOn w:val="DefaultParagraphFont"/>
    <w:rsid w:val="0027184A"/>
  </w:style>
  <w:style w:type="paragraph" w:customStyle="1" w:styleId="Normal2">
    <w:name w:val="Normal2"/>
    <w:basedOn w:val="Normal"/>
    <w:rsid w:val="0028374C"/>
    <w:pPr>
      <w:spacing w:before="100" w:beforeAutospacing="1" w:after="100" w:afterAutospacing="1" w:line="240" w:lineRule="auto"/>
    </w:pPr>
    <w:rPr>
      <w:rFonts w:ascii="Times New Roman" w:eastAsia="Times New Roman" w:hAnsi="Times New Roman"/>
      <w:sz w:val="24"/>
      <w:szCs w:val="24"/>
    </w:rPr>
  </w:style>
  <w:style w:type="character" w:customStyle="1" w:styleId="FootnoteTextChar1">
    <w:name w:val="Footnote Text Char1"/>
    <w:aliases w:val="Footnote Text Char Char Char Char Char Char,Footnote Text Char Char Char Char Char Char Ch Char,Footnote Text Char Char Char Char Char Char Ch Char Char Char Char,fn Char,ft Char,ADB Char,f Char"/>
    <w:uiPriority w:val="99"/>
    <w:locked/>
    <w:rsid w:val="002B0B48"/>
    <w:rPr>
      <w:rFonts w:ascii="Calibri" w:eastAsia="Times New Roman" w:hAnsi="Calibri" w:cs="Times New Roman"/>
      <w:sz w:val="20"/>
      <w:szCs w:val="20"/>
      <w:lang w:val="x-none" w:eastAsia="x-none"/>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2B0B48"/>
    <w:pPr>
      <w:spacing w:before="100" w:after="0" w:line="240" w:lineRule="exact"/>
    </w:pPr>
    <w:rPr>
      <w:rFonts w:asciiTheme="minorHAnsi" w:eastAsiaTheme="minorHAnsi" w:hAnsiTheme="minorHAnsi" w:cstheme="minorBidi"/>
      <w:vertAlign w:val="superscript"/>
    </w:rPr>
  </w:style>
  <w:style w:type="character" w:customStyle="1" w:styleId="fontstyle01">
    <w:name w:val="fontstyle01"/>
    <w:basedOn w:val="DefaultParagraphFont"/>
    <w:rsid w:val="00351207"/>
    <w:rPr>
      <w:rFonts w:ascii="TimesNewRomanPSMT" w:hAnsi="TimesNewRomanPSMT" w:hint="default"/>
      <w:b w:val="0"/>
      <w:bCs w:val="0"/>
      <w:i w:val="0"/>
      <w:iCs w:val="0"/>
      <w:color w:val="000000"/>
      <w:sz w:val="28"/>
      <w:szCs w:val="28"/>
    </w:rPr>
  </w:style>
  <w:style w:type="character" w:customStyle="1" w:styleId="Heading2Char">
    <w:name w:val="Heading 2 Char"/>
    <w:basedOn w:val="DefaultParagraphFont"/>
    <w:link w:val="Heading2"/>
    <w:uiPriority w:val="9"/>
    <w:rsid w:val="00397624"/>
    <w:rPr>
      <w:rFonts w:ascii="Calibri Light" w:eastAsia="Times New Roman" w:hAnsi="Calibri Light" w:cs="Times New Roman"/>
      <w:color w:val="2F5496"/>
      <w:sz w:val="26"/>
      <w:szCs w:val="26"/>
      <w:lang w:val="x-none" w:eastAsia="x-none"/>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locked/>
    <w:rsid w:val="00F14888"/>
    <w:rPr>
      <w:rFonts w:ascii="Times New Roman" w:eastAsia="Times New Roman" w:hAnsi="Times New Roman" w:cs="Times New Roman"/>
      <w:sz w:val="24"/>
      <w:szCs w:val="24"/>
    </w:rPr>
  </w:style>
  <w:style w:type="character" w:styleId="Strong">
    <w:name w:val="Strong"/>
    <w:basedOn w:val="DefaultParagraphFont"/>
    <w:uiPriority w:val="22"/>
    <w:qFormat/>
    <w:rsid w:val="00AC7BC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318813">
      <w:bodyDiv w:val="1"/>
      <w:marLeft w:val="0"/>
      <w:marRight w:val="0"/>
      <w:marTop w:val="0"/>
      <w:marBottom w:val="0"/>
      <w:divBdr>
        <w:top w:val="none" w:sz="0" w:space="0" w:color="auto"/>
        <w:left w:val="none" w:sz="0" w:space="0" w:color="auto"/>
        <w:bottom w:val="none" w:sz="0" w:space="0" w:color="auto"/>
        <w:right w:val="none" w:sz="0" w:space="0" w:color="auto"/>
      </w:divBdr>
    </w:div>
    <w:div w:id="662663063">
      <w:bodyDiv w:val="1"/>
      <w:marLeft w:val="0"/>
      <w:marRight w:val="0"/>
      <w:marTop w:val="0"/>
      <w:marBottom w:val="0"/>
      <w:divBdr>
        <w:top w:val="none" w:sz="0" w:space="0" w:color="auto"/>
        <w:left w:val="none" w:sz="0" w:space="0" w:color="auto"/>
        <w:bottom w:val="none" w:sz="0" w:space="0" w:color="auto"/>
        <w:right w:val="none" w:sz="0" w:space="0" w:color="auto"/>
      </w:divBdr>
    </w:div>
    <w:div w:id="839462831">
      <w:bodyDiv w:val="1"/>
      <w:marLeft w:val="0"/>
      <w:marRight w:val="0"/>
      <w:marTop w:val="0"/>
      <w:marBottom w:val="0"/>
      <w:divBdr>
        <w:top w:val="none" w:sz="0" w:space="0" w:color="auto"/>
        <w:left w:val="none" w:sz="0" w:space="0" w:color="auto"/>
        <w:bottom w:val="none" w:sz="0" w:space="0" w:color="auto"/>
        <w:right w:val="none" w:sz="0" w:space="0" w:color="auto"/>
      </w:divBdr>
    </w:div>
    <w:div w:id="1142652543">
      <w:bodyDiv w:val="1"/>
      <w:marLeft w:val="0"/>
      <w:marRight w:val="0"/>
      <w:marTop w:val="0"/>
      <w:marBottom w:val="0"/>
      <w:divBdr>
        <w:top w:val="none" w:sz="0" w:space="0" w:color="auto"/>
        <w:left w:val="none" w:sz="0" w:space="0" w:color="auto"/>
        <w:bottom w:val="none" w:sz="0" w:space="0" w:color="auto"/>
        <w:right w:val="none" w:sz="0" w:space="0" w:color="auto"/>
      </w:divBdr>
    </w:div>
    <w:div w:id="1149712940">
      <w:bodyDiv w:val="1"/>
      <w:marLeft w:val="0"/>
      <w:marRight w:val="0"/>
      <w:marTop w:val="0"/>
      <w:marBottom w:val="0"/>
      <w:divBdr>
        <w:top w:val="none" w:sz="0" w:space="0" w:color="auto"/>
        <w:left w:val="none" w:sz="0" w:space="0" w:color="auto"/>
        <w:bottom w:val="none" w:sz="0" w:space="0" w:color="auto"/>
        <w:right w:val="none" w:sz="0" w:space="0" w:color="auto"/>
      </w:divBdr>
    </w:div>
    <w:div w:id="1247376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F7EF06-3DEE-46D8-82CE-F3975ADB9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7414</Words>
  <Characters>42265</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THI DOANH</dc:creator>
  <cp:keywords/>
  <dc:description/>
  <cp:lastModifiedBy>Admin</cp:lastModifiedBy>
  <cp:revision>2</cp:revision>
  <cp:lastPrinted>2025-09-03T09:54:00Z</cp:lastPrinted>
  <dcterms:created xsi:type="dcterms:W3CDTF">2025-11-26T11:00:00Z</dcterms:created>
  <dcterms:modified xsi:type="dcterms:W3CDTF">2025-11-26T11:00:00Z</dcterms:modified>
</cp:coreProperties>
</file>